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18" w:rsidRDefault="00495F8E">
      <w:pPr>
        <w:rPr>
          <w:rFonts w:ascii="Times New Roman" w:hAnsi="Times New Roman" w:cs="Times New Roman"/>
          <w:sz w:val="24"/>
          <w:szCs w:val="24"/>
        </w:rPr>
      </w:pPr>
      <w:r w:rsidRPr="00B5089A">
        <w:rPr>
          <w:rFonts w:ascii="Times New Roman" w:hAnsi="Times New Roman" w:cs="Times New Roman"/>
          <w:sz w:val="24"/>
          <w:szCs w:val="24"/>
        </w:rPr>
        <w:t xml:space="preserve">Your webinar </w:t>
      </w:r>
      <w:r w:rsidR="00B5089A" w:rsidRPr="00B5089A">
        <w:rPr>
          <w:rFonts w:ascii="Times New Roman" w:hAnsi="Times New Roman" w:cs="Times New Roman"/>
          <w:sz w:val="24"/>
          <w:szCs w:val="24"/>
        </w:rPr>
        <w:t>entitled “U</w:t>
      </w:r>
      <w:r w:rsidRPr="00B5089A">
        <w:rPr>
          <w:rFonts w:ascii="Times New Roman" w:hAnsi="Times New Roman" w:cs="Times New Roman"/>
          <w:sz w:val="24"/>
          <w:szCs w:val="24"/>
        </w:rPr>
        <w:t xml:space="preserve">sing </w:t>
      </w:r>
      <w:r w:rsidR="00B5089A" w:rsidRPr="00B5089A">
        <w:rPr>
          <w:rFonts w:ascii="Times New Roman" w:hAnsi="Times New Roman" w:cs="Times New Roman"/>
          <w:sz w:val="24"/>
          <w:szCs w:val="24"/>
        </w:rPr>
        <w:t>E</w:t>
      </w:r>
      <w:r w:rsidRPr="00B5089A">
        <w:rPr>
          <w:rFonts w:ascii="Times New Roman" w:hAnsi="Times New Roman" w:cs="Times New Roman"/>
          <w:sz w:val="24"/>
          <w:szCs w:val="24"/>
        </w:rPr>
        <w:t xml:space="preserve">valuation </w:t>
      </w:r>
      <w:r w:rsidR="00B5089A" w:rsidRPr="00B5089A">
        <w:rPr>
          <w:rFonts w:ascii="Times New Roman" w:hAnsi="Times New Roman" w:cs="Times New Roman"/>
          <w:sz w:val="24"/>
          <w:szCs w:val="24"/>
        </w:rPr>
        <w:t>S</w:t>
      </w:r>
      <w:r w:rsidRPr="00B5089A">
        <w:rPr>
          <w:rFonts w:ascii="Times New Roman" w:hAnsi="Times New Roman" w:cs="Times New Roman"/>
          <w:sz w:val="24"/>
          <w:szCs w:val="24"/>
        </w:rPr>
        <w:t xml:space="preserve">ynthesis and </w:t>
      </w:r>
      <w:r w:rsidR="00B5089A" w:rsidRPr="00B5089A">
        <w:rPr>
          <w:rFonts w:ascii="Times New Roman" w:hAnsi="Times New Roman" w:cs="Times New Roman"/>
          <w:sz w:val="24"/>
          <w:szCs w:val="24"/>
        </w:rPr>
        <w:t>M</w:t>
      </w:r>
      <w:r w:rsidRPr="00B5089A">
        <w:rPr>
          <w:rFonts w:ascii="Times New Roman" w:hAnsi="Times New Roman" w:cs="Times New Roman"/>
          <w:sz w:val="24"/>
          <w:szCs w:val="24"/>
        </w:rPr>
        <w:t>eta-</w:t>
      </w:r>
      <w:r w:rsidR="00B5089A" w:rsidRPr="00B5089A">
        <w:rPr>
          <w:rFonts w:ascii="Times New Roman" w:hAnsi="Times New Roman" w:cs="Times New Roman"/>
          <w:sz w:val="24"/>
          <w:szCs w:val="24"/>
        </w:rPr>
        <w:t>A</w:t>
      </w:r>
      <w:r w:rsidRPr="00B5089A">
        <w:rPr>
          <w:rFonts w:ascii="Times New Roman" w:hAnsi="Times New Roman" w:cs="Times New Roman"/>
          <w:sz w:val="24"/>
          <w:szCs w:val="24"/>
        </w:rPr>
        <w:t xml:space="preserve">nalysis to </w:t>
      </w:r>
      <w:r w:rsidR="00B5089A" w:rsidRPr="00B5089A">
        <w:rPr>
          <w:rFonts w:ascii="Times New Roman" w:hAnsi="Times New Roman" w:cs="Times New Roman"/>
          <w:sz w:val="24"/>
          <w:szCs w:val="24"/>
        </w:rPr>
        <w:t>M</w:t>
      </w:r>
      <w:r w:rsidRPr="00B5089A">
        <w:rPr>
          <w:rFonts w:ascii="Times New Roman" w:hAnsi="Times New Roman" w:cs="Times New Roman"/>
          <w:sz w:val="24"/>
          <w:szCs w:val="24"/>
        </w:rPr>
        <w:t xml:space="preserve">ake the </w:t>
      </w:r>
      <w:r w:rsidR="00B5089A" w:rsidRPr="00B5089A">
        <w:rPr>
          <w:rFonts w:ascii="Times New Roman" w:hAnsi="Times New Roman" w:cs="Times New Roman"/>
          <w:sz w:val="24"/>
          <w:szCs w:val="24"/>
        </w:rPr>
        <w:t>M</w:t>
      </w:r>
      <w:r w:rsidRPr="00B5089A">
        <w:rPr>
          <w:rFonts w:ascii="Times New Roman" w:hAnsi="Times New Roman" w:cs="Times New Roman"/>
          <w:sz w:val="24"/>
          <w:szCs w:val="24"/>
        </w:rPr>
        <w:t xml:space="preserve">ost of </w:t>
      </w:r>
      <w:r w:rsidR="00B5089A" w:rsidRPr="00B5089A">
        <w:rPr>
          <w:rFonts w:ascii="Times New Roman" w:hAnsi="Times New Roman" w:cs="Times New Roman"/>
          <w:sz w:val="24"/>
          <w:szCs w:val="24"/>
        </w:rPr>
        <w:t>E</w:t>
      </w:r>
      <w:r w:rsidRPr="00B5089A">
        <w:rPr>
          <w:rFonts w:ascii="Times New Roman" w:hAnsi="Times New Roman" w:cs="Times New Roman"/>
          <w:sz w:val="24"/>
          <w:szCs w:val="24"/>
        </w:rPr>
        <w:t>valuation</w:t>
      </w:r>
      <w:r w:rsidR="00B5089A" w:rsidRPr="00B5089A">
        <w:rPr>
          <w:rFonts w:ascii="Times New Roman" w:hAnsi="Times New Roman" w:cs="Times New Roman"/>
          <w:sz w:val="24"/>
          <w:szCs w:val="24"/>
        </w:rPr>
        <w:t>” stirred me</w:t>
      </w:r>
      <w:r w:rsidR="00E352BE">
        <w:rPr>
          <w:rStyle w:val="Rimandonotaapidipagina"/>
          <w:rFonts w:ascii="Times New Roman" w:hAnsi="Times New Roman" w:cs="Times New Roman"/>
          <w:sz w:val="24"/>
          <w:szCs w:val="24"/>
        </w:rPr>
        <w:footnoteReference w:id="1"/>
      </w:r>
      <w:r w:rsidR="00B5089A" w:rsidRPr="00B5089A">
        <w:rPr>
          <w:rFonts w:ascii="Times New Roman" w:hAnsi="Times New Roman" w:cs="Times New Roman"/>
          <w:sz w:val="24"/>
          <w:szCs w:val="24"/>
        </w:rPr>
        <w:t xml:space="preserve"> to write something</w:t>
      </w:r>
      <w:r w:rsidR="00B5089A">
        <w:rPr>
          <w:rFonts w:ascii="Times New Roman" w:hAnsi="Times New Roman" w:cs="Times New Roman"/>
          <w:sz w:val="24"/>
          <w:szCs w:val="24"/>
        </w:rPr>
        <w:t>, but not really on the subject of the webinar – interesting though it was. My main thought was that these seem to be excellent techniques, but how good is the raw material that is being synthesised and meta-analysed?</w:t>
      </w:r>
      <w:r w:rsidRPr="00B5089A">
        <w:rPr>
          <w:rFonts w:ascii="Times New Roman" w:hAnsi="Times New Roman" w:cs="Times New Roman"/>
          <w:sz w:val="24"/>
          <w:szCs w:val="24"/>
        </w:rPr>
        <w:t xml:space="preserve"> </w:t>
      </w:r>
    </w:p>
    <w:p w:rsidR="00904E22" w:rsidRDefault="006D7A9C">
      <w:pPr>
        <w:rPr>
          <w:rFonts w:ascii="Times New Roman" w:hAnsi="Times New Roman" w:cs="Times New Roman"/>
          <w:sz w:val="24"/>
          <w:szCs w:val="24"/>
        </w:rPr>
      </w:pPr>
      <w:r>
        <w:rPr>
          <w:rFonts w:ascii="Times New Roman" w:hAnsi="Times New Roman" w:cs="Times New Roman"/>
          <w:sz w:val="24"/>
          <w:szCs w:val="24"/>
        </w:rPr>
        <w:t xml:space="preserve">From about 1984 to 2013 I did some 36 Project Completion Reports (PCRs), Implementation Completion Reports (ICRs) and even Implementation Completion and Results (ICR) reports. </w:t>
      </w:r>
      <w:r w:rsidR="009A5668">
        <w:rPr>
          <w:rFonts w:ascii="Times New Roman" w:hAnsi="Times New Roman" w:cs="Times New Roman"/>
          <w:sz w:val="24"/>
          <w:szCs w:val="24"/>
        </w:rPr>
        <w:t xml:space="preserve"> Out of these 36 the basic data available was only satisfactory on two occasions. For the rest the solution was to scratch around oneself, interview as many farmers as possible</w:t>
      </w:r>
      <w:r w:rsidR="004F7CBA">
        <w:rPr>
          <w:rFonts w:ascii="Times New Roman" w:hAnsi="Times New Roman" w:cs="Times New Roman"/>
          <w:sz w:val="24"/>
          <w:szCs w:val="24"/>
        </w:rPr>
        <w:t xml:space="preserve"> and try to recover whatever scraps of information had been collected during implementation</w:t>
      </w:r>
      <w:r w:rsidR="009A5668">
        <w:rPr>
          <w:rFonts w:ascii="Times New Roman" w:hAnsi="Times New Roman" w:cs="Times New Roman"/>
          <w:sz w:val="24"/>
          <w:szCs w:val="24"/>
        </w:rPr>
        <w:t xml:space="preserve">. </w:t>
      </w:r>
      <w:r w:rsidR="004F7CBA">
        <w:rPr>
          <w:rFonts w:ascii="Times New Roman" w:hAnsi="Times New Roman" w:cs="Times New Roman"/>
          <w:sz w:val="24"/>
          <w:szCs w:val="24"/>
        </w:rPr>
        <w:t>T</w:t>
      </w:r>
      <w:r w:rsidR="009A5668">
        <w:rPr>
          <w:rFonts w:ascii="Times New Roman" w:hAnsi="Times New Roman" w:cs="Times New Roman"/>
          <w:sz w:val="24"/>
          <w:szCs w:val="24"/>
        </w:rPr>
        <w:t xml:space="preserve">he normal budget for completion </w:t>
      </w:r>
      <w:r w:rsidR="004F7CBA">
        <w:rPr>
          <w:rFonts w:ascii="Times New Roman" w:hAnsi="Times New Roman" w:cs="Times New Roman"/>
          <w:sz w:val="24"/>
          <w:szCs w:val="24"/>
        </w:rPr>
        <w:t xml:space="preserve">reports </w:t>
      </w:r>
      <w:r w:rsidR="009A5668">
        <w:rPr>
          <w:rFonts w:ascii="Times New Roman" w:hAnsi="Times New Roman" w:cs="Times New Roman"/>
          <w:sz w:val="24"/>
          <w:szCs w:val="24"/>
        </w:rPr>
        <w:t>was 8 person weeks, normally two people</w:t>
      </w:r>
      <w:r w:rsidR="004F7CBA">
        <w:rPr>
          <w:rFonts w:ascii="Times New Roman" w:hAnsi="Times New Roman" w:cs="Times New Roman"/>
          <w:sz w:val="24"/>
          <w:szCs w:val="24"/>
        </w:rPr>
        <w:t>, an economist and a technician (generally either an agronomist or an engineer). This allowed for 2 weeks for each</w:t>
      </w:r>
      <w:r w:rsidR="00904E22">
        <w:rPr>
          <w:rFonts w:ascii="Times New Roman" w:hAnsi="Times New Roman" w:cs="Times New Roman"/>
          <w:sz w:val="24"/>
          <w:szCs w:val="24"/>
        </w:rPr>
        <w:t xml:space="preserve"> member</w:t>
      </w:r>
      <w:r w:rsidR="004F7CBA">
        <w:rPr>
          <w:rFonts w:ascii="Times New Roman" w:hAnsi="Times New Roman" w:cs="Times New Roman"/>
          <w:sz w:val="24"/>
          <w:szCs w:val="24"/>
        </w:rPr>
        <w:t xml:space="preserve"> for field-work followed by 2 weeks report writing.</w:t>
      </w:r>
      <w:r w:rsidR="009A5668">
        <w:rPr>
          <w:rFonts w:ascii="Times New Roman" w:hAnsi="Times New Roman" w:cs="Times New Roman"/>
          <w:sz w:val="24"/>
          <w:szCs w:val="24"/>
        </w:rPr>
        <w:t xml:space="preserve">  </w:t>
      </w:r>
    </w:p>
    <w:p w:rsidR="00904E22" w:rsidRDefault="00904E22">
      <w:pPr>
        <w:rPr>
          <w:rFonts w:ascii="Times New Roman" w:hAnsi="Times New Roman" w:cs="Times New Roman"/>
          <w:sz w:val="24"/>
          <w:szCs w:val="24"/>
        </w:rPr>
      </w:pPr>
      <w:r>
        <w:rPr>
          <w:rFonts w:ascii="Times New Roman" w:hAnsi="Times New Roman" w:cs="Times New Roman"/>
          <w:sz w:val="24"/>
          <w:szCs w:val="24"/>
        </w:rPr>
        <w:t>Why this very unsatisfactory performance? There seem to be many, including the following:</w:t>
      </w:r>
    </w:p>
    <w:p w:rsidR="00106389" w:rsidRDefault="00904E22" w:rsidP="00904E22">
      <w:pPr>
        <w:pStyle w:val="Paragrafoelenco"/>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Country culture. </w:t>
      </w:r>
      <w:r>
        <w:rPr>
          <w:rFonts w:ascii="Times New Roman" w:hAnsi="Times New Roman" w:cs="Times New Roman"/>
          <w:sz w:val="24"/>
          <w:szCs w:val="24"/>
        </w:rPr>
        <w:t>Some countries are positively allergic to anything which might lead to a confrontational situation. For example</w:t>
      </w:r>
      <w:r w:rsidR="007D1509">
        <w:rPr>
          <w:rFonts w:ascii="Times New Roman" w:hAnsi="Times New Roman" w:cs="Times New Roman"/>
          <w:sz w:val="24"/>
          <w:szCs w:val="24"/>
        </w:rPr>
        <w:t>,</w:t>
      </w:r>
      <w:r>
        <w:rPr>
          <w:rFonts w:ascii="Times New Roman" w:hAnsi="Times New Roman" w:cs="Times New Roman"/>
          <w:sz w:val="24"/>
          <w:szCs w:val="24"/>
        </w:rPr>
        <w:t xml:space="preserve"> to say that a survey team </w:t>
      </w:r>
      <w:r w:rsidR="007D1509">
        <w:rPr>
          <w:rFonts w:ascii="Times New Roman" w:hAnsi="Times New Roman" w:cs="Times New Roman"/>
          <w:sz w:val="24"/>
          <w:szCs w:val="24"/>
        </w:rPr>
        <w:t>to make harvest estimates was</w:t>
      </w:r>
      <w:r>
        <w:rPr>
          <w:rFonts w:ascii="Times New Roman" w:hAnsi="Times New Roman" w:cs="Times New Roman"/>
          <w:sz w:val="24"/>
          <w:szCs w:val="24"/>
        </w:rPr>
        <w:t xml:space="preserve"> not fielded</w:t>
      </w:r>
      <w:r w:rsidRPr="00904E22">
        <w:rPr>
          <w:rFonts w:ascii="Times New Roman" w:hAnsi="Times New Roman" w:cs="Times New Roman"/>
          <w:sz w:val="24"/>
          <w:szCs w:val="24"/>
        </w:rPr>
        <w:t xml:space="preserve"> </w:t>
      </w:r>
      <w:r w:rsidR="007D1509">
        <w:rPr>
          <w:rFonts w:ascii="Times New Roman" w:hAnsi="Times New Roman" w:cs="Times New Roman"/>
          <w:sz w:val="24"/>
          <w:szCs w:val="24"/>
        </w:rPr>
        <w:t>due to late release of government budget could not be included in the report because it implie</w:t>
      </w:r>
      <w:r w:rsidR="001F7D17">
        <w:rPr>
          <w:rFonts w:ascii="Times New Roman" w:hAnsi="Times New Roman" w:cs="Times New Roman"/>
          <w:sz w:val="24"/>
          <w:szCs w:val="24"/>
        </w:rPr>
        <w:t>d</w:t>
      </w:r>
      <w:r w:rsidR="007D1509">
        <w:rPr>
          <w:rFonts w:ascii="Times New Roman" w:hAnsi="Times New Roman" w:cs="Times New Roman"/>
          <w:sz w:val="24"/>
          <w:szCs w:val="24"/>
        </w:rPr>
        <w:t xml:space="preserve"> criticism of the Finance Department. With this cultural background it makes it very difficult, if not impossible</w:t>
      </w:r>
      <w:r w:rsidR="00CE0467">
        <w:rPr>
          <w:rFonts w:ascii="Times New Roman" w:hAnsi="Times New Roman" w:cs="Times New Roman"/>
          <w:sz w:val="24"/>
          <w:szCs w:val="24"/>
        </w:rPr>
        <w:t>,</w:t>
      </w:r>
      <w:r w:rsidR="007D1509">
        <w:rPr>
          <w:rFonts w:ascii="Times New Roman" w:hAnsi="Times New Roman" w:cs="Times New Roman"/>
          <w:sz w:val="24"/>
          <w:szCs w:val="24"/>
        </w:rPr>
        <w:t xml:space="preserve"> to come up with a critical review of the project implementation experience. In situations where everyone knows that the project is not meeting its production objectives it also leads to massaging of the figures to show that the project </w:t>
      </w:r>
      <w:r w:rsidR="00CE0467">
        <w:rPr>
          <w:rFonts w:ascii="Times New Roman" w:hAnsi="Times New Roman" w:cs="Times New Roman"/>
          <w:sz w:val="24"/>
          <w:szCs w:val="24"/>
        </w:rPr>
        <w:t xml:space="preserve">“is not really so bad”. It also saps the morale of the staff involved who are regarded as lackeys of the financing agency with a low prestige job compared to other project staff and are often in fact in “punishment posts”, far below those involved in project infrastructure construction and contracts. </w:t>
      </w:r>
    </w:p>
    <w:p w:rsidR="001F7D17" w:rsidRDefault="00106389" w:rsidP="00904E22">
      <w:pPr>
        <w:pStyle w:val="Paragrafoelenco"/>
        <w:numPr>
          <w:ilvl w:val="0"/>
          <w:numId w:val="1"/>
        </w:numPr>
        <w:rPr>
          <w:rFonts w:ascii="Times New Roman" w:hAnsi="Times New Roman" w:cs="Times New Roman"/>
          <w:sz w:val="24"/>
          <w:szCs w:val="24"/>
        </w:rPr>
      </w:pPr>
      <w:r>
        <w:rPr>
          <w:rFonts w:ascii="Times New Roman" w:hAnsi="Times New Roman" w:cs="Times New Roman"/>
          <w:b/>
          <w:sz w:val="24"/>
          <w:szCs w:val="24"/>
        </w:rPr>
        <w:t>Value judgements.</w:t>
      </w:r>
      <w:r>
        <w:rPr>
          <w:rFonts w:ascii="Times New Roman" w:hAnsi="Times New Roman" w:cs="Times New Roman"/>
          <w:sz w:val="24"/>
          <w:szCs w:val="24"/>
        </w:rPr>
        <w:t xml:space="preserve"> In most project situations what project managers are interested in is what they see as asset creation – completion of headworks, lining of canals, provision of vehicles – achievement of physical targets. Items such as research are of secondary priority. Staff training is tertiary priority and M&amp;E comes somewhere below training. Consequently little emphasis is given to timeliness in establishing </w:t>
      </w:r>
      <w:r w:rsidR="001F7D17">
        <w:rPr>
          <w:rFonts w:ascii="Times New Roman" w:hAnsi="Times New Roman" w:cs="Times New Roman"/>
          <w:sz w:val="24"/>
          <w:szCs w:val="24"/>
        </w:rPr>
        <w:t xml:space="preserve">and equipping </w:t>
      </w:r>
      <w:r>
        <w:rPr>
          <w:rFonts w:ascii="Times New Roman" w:hAnsi="Times New Roman" w:cs="Times New Roman"/>
          <w:sz w:val="24"/>
          <w:szCs w:val="24"/>
        </w:rPr>
        <w:t xml:space="preserve">an M&amp;E unit, little care given to </w:t>
      </w:r>
      <w:r w:rsidR="001F7D17">
        <w:rPr>
          <w:rFonts w:ascii="Times New Roman" w:hAnsi="Times New Roman" w:cs="Times New Roman"/>
          <w:sz w:val="24"/>
          <w:szCs w:val="24"/>
        </w:rPr>
        <w:t>finding good staff</w:t>
      </w:r>
      <w:r>
        <w:rPr>
          <w:rFonts w:ascii="Times New Roman" w:hAnsi="Times New Roman" w:cs="Times New Roman"/>
          <w:sz w:val="24"/>
          <w:szCs w:val="24"/>
        </w:rPr>
        <w:t xml:space="preserve"> and funding is sometimes inadequate or late</w:t>
      </w:r>
      <w:r w:rsidR="001F7D17">
        <w:rPr>
          <w:rFonts w:ascii="Times New Roman" w:hAnsi="Times New Roman" w:cs="Times New Roman"/>
          <w:sz w:val="24"/>
          <w:szCs w:val="24"/>
        </w:rPr>
        <w:t>.</w:t>
      </w:r>
      <w:r w:rsidR="00CE0467">
        <w:rPr>
          <w:rFonts w:ascii="Times New Roman" w:hAnsi="Times New Roman" w:cs="Times New Roman"/>
          <w:sz w:val="24"/>
          <w:szCs w:val="24"/>
        </w:rPr>
        <w:t xml:space="preserve"> </w:t>
      </w:r>
    </w:p>
    <w:p w:rsidR="00D37A2A" w:rsidRDefault="001F7D17" w:rsidP="00D37A2A">
      <w:pPr>
        <w:pStyle w:val="Paragrafoelenco"/>
        <w:numPr>
          <w:ilvl w:val="0"/>
          <w:numId w:val="1"/>
        </w:numPr>
        <w:rPr>
          <w:rFonts w:ascii="Times New Roman" w:hAnsi="Times New Roman" w:cs="Times New Roman"/>
          <w:sz w:val="24"/>
          <w:szCs w:val="24"/>
        </w:rPr>
      </w:pPr>
      <w:r w:rsidRPr="00D37A2A">
        <w:rPr>
          <w:rFonts w:ascii="Times New Roman" w:hAnsi="Times New Roman" w:cs="Times New Roman"/>
          <w:b/>
          <w:sz w:val="24"/>
          <w:szCs w:val="24"/>
        </w:rPr>
        <w:t xml:space="preserve">Organisation arrangements. </w:t>
      </w:r>
      <w:r w:rsidRPr="00D37A2A">
        <w:rPr>
          <w:rFonts w:ascii="Times New Roman" w:hAnsi="Times New Roman" w:cs="Times New Roman"/>
          <w:sz w:val="24"/>
          <w:szCs w:val="24"/>
        </w:rPr>
        <w:t xml:space="preserve">In the majority of cases the funding agency gives such priority to M&amp;E that Technical Assistance (TA) is funded to </w:t>
      </w:r>
      <w:r w:rsidR="004D0D49" w:rsidRPr="00D37A2A">
        <w:rPr>
          <w:rFonts w:ascii="Times New Roman" w:hAnsi="Times New Roman" w:cs="Times New Roman"/>
          <w:sz w:val="24"/>
          <w:szCs w:val="24"/>
        </w:rPr>
        <w:t>get activities off to a flying start. All too often this turns out to be the first chapter of an M&amp;E disaster. Before this luminary is appointed nothing can be done. Sometimes his selection and appointment takes for ever. Sometimes he arrives gets ill, goes back home and a replacement has to be found. One of the first jobs that generally confronts the M&amp;E unit is the famous Baseline Survey. This should, of course, have been done as a part of project preparation, but never was. As a result it sometimes happens that in years 3 or 4 of project implementation the M&amp;E unit is still trying to complete a baseline survey.</w:t>
      </w:r>
    </w:p>
    <w:p w:rsidR="00DE11AE" w:rsidRDefault="00D37A2A" w:rsidP="00D37A2A">
      <w:pPr>
        <w:rPr>
          <w:rFonts w:ascii="Times New Roman" w:hAnsi="Times New Roman" w:cs="Times New Roman"/>
          <w:sz w:val="24"/>
          <w:szCs w:val="24"/>
        </w:rPr>
      </w:pPr>
      <w:r>
        <w:rPr>
          <w:rFonts w:ascii="Times New Roman" w:hAnsi="Times New Roman" w:cs="Times New Roman"/>
          <w:sz w:val="24"/>
          <w:szCs w:val="24"/>
        </w:rPr>
        <w:tab/>
      </w:r>
      <w:r w:rsidRPr="00D37A2A">
        <w:rPr>
          <w:rFonts w:ascii="Times New Roman" w:hAnsi="Times New Roman" w:cs="Times New Roman"/>
          <w:sz w:val="24"/>
          <w:szCs w:val="24"/>
        </w:rPr>
        <w:t>Sometimes the situation is hardly better when the TA does arrive as scheduled</w:t>
      </w:r>
      <w:r>
        <w:rPr>
          <w:rFonts w:ascii="Times New Roman" w:hAnsi="Times New Roman" w:cs="Times New Roman"/>
          <w:sz w:val="24"/>
          <w:szCs w:val="24"/>
        </w:rPr>
        <w:t>.</w:t>
      </w:r>
      <w:r w:rsidR="00863361">
        <w:rPr>
          <w:rFonts w:ascii="Times New Roman" w:hAnsi="Times New Roman" w:cs="Times New Roman"/>
          <w:sz w:val="24"/>
          <w:szCs w:val="24"/>
        </w:rPr>
        <w:t xml:space="preserve"> The TA </w:t>
      </w:r>
      <w:r w:rsidR="00863361">
        <w:rPr>
          <w:rFonts w:ascii="Times New Roman" w:hAnsi="Times New Roman" w:cs="Times New Roman"/>
          <w:sz w:val="24"/>
          <w:szCs w:val="24"/>
        </w:rPr>
        <w:tab/>
        <w:t>wishes to do an excellent job so draws</w:t>
      </w:r>
      <w:r w:rsidR="004D0D49" w:rsidRPr="00D37A2A">
        <w:rPr>
          <w:rFonts w:ascii="Times New Roman" w:hAnsi="Times New Roman" w:cs="Times New Roman"/>
          <w:sz w:val="24"/>
          <w:szCs w:val="24"/>
        </w:rPr>
        <w:t xml:space="preserve"> </w:t>
      </w:r>
      <w:r w:rsidR="00863361">
        <w:rPr>
          <w:rFonts w:ascii="Times New Roman" w:hAnsi="Times New Roman" w:cs="Times New Roman"/>
          <w:sz w:val="24"/>
          <w:szCs w:val="24"/>
        </w:rPr>
        <w:t xml:space="preserve">up a long list of information to be regularly collected </w:t>
      </w:r>
      <w:r w:rsidR="00863361">
        <w:rPr>
          <w:rFonts w:ascii="Times New Roman" w:hAnsi="Times New Roman" w:cs="Times New Roman"/>
          <w:sz w:val="24"/>
          <w:szCs w:val="24"/>
        </w:rPr>
        <w:tab/>
        <w:t xml:space="preserve">which will provide a wonderful view of the impact of the project not only on agricultural </w:t>
      </w:r>
      <w:r w:rsidR="00863361">
        <w:rPr>
          <w:rFonts w:ascii="Times New Roman" w:hAnsi="Times New Roman" w:cs="Times New Roman"/>
          <w:sz w:val="24"/>
          <w:szCs w:val="24"/>
        </w:rPr>
        <w:tab/>
        <w:t xml:space="preserve">production but on farm family life. </w:t>
      </w:r>
      <w:r w:rsidR="003C4C0C">
        <w:rPr>
          <w:rFonts w:ascii="Times New Roman" w:hAnsi="Times New Roman" w:cs="Times New Roman"/>
          <w:sz w:val="24"/>
          <w:szCs w:val="24"/>
        </w:rPr>
        <w:t xml:space="preserve"> All the information collected will be available on a </w:t>
      </w:r>
      <w:r w:rsidR="003C4C0C">
        <w:rPr>
          <w:rFonts w:ascii="Times New Roman" w:hAnsi="Times New Roman" w:cs="Times New Roman"/>
          <w:sz w:val="24"/>
          <w:szCs w:val="24"/>
        </w:rPr>
        <w:lastRenderedPageBreak/>
        <w:tab/>
        <w:t xml:space="preserve">project Management Information System created by the project with the help of TA. This is </w:t>
      </w:r>
      <w:r w:rsidR="003C4C0C">
        <w:rPr>
          <w:rFonts w:ascii="Times New Roman" w:hAnsi="Times New Roman" w:cs="Times New Roman"/>
          <w:sz w:val="24"/>
          <w:szCs w:val="24"/>
        </w:rPr>
        <w:tab/>
        <w:t xml:space="preserve">often another disaster waiting to happen. MIS is highly regarded by the funding agencies, </w:t>
      </w:r>
      <w:r w:rsidR="003C4C0C">
        <w:rPr>
          <w:rFonts w:ascii="Times New Roman" w:hAnsi="Times New Roman" w:cs="Times New Roman"/>
          <w:sz w:val="24"/>
          <w:szCs w:val="24"/>
        </w:rPr>
        <w:tab/>
        <w:t xml:space="preserve">but an unknown quantity as far as the project management is concerned and – similar to </w:t>
      </w:r>
      <w:r w:rsidR="003C4C0C">
        <w:rPr>
          <w:rFonts w:ascii="Times New Roman" w:hAnsi="Times New Roman" w:cs="Times New Roman"/>
          <w:sz w:val="24"/>
          <w:szCs w:val="24"/>
        </w:rPr>
        <w:tab/>
        <w:t xml:space="preserve">M&amp;E </w:t>
      </w:r>
      <w:r w:rsidR="00054290">
        <w:rPr>
          <w:rFonts w:ascii="Times New Roman" w:hAnsi="Times New Roman" w:cs="Times New Roman"/>
          <w:sz w:val="24"/>
          <w:szCs w:val="24"/>
        </w:rPr>
        <w:t xml:space="preserve">- </w:t>
      </w:r>
      <w:r w:rsidR="003C4C0C">
        <w:rPr>
          <w:rFonts w:ascii="Times New Roman" w:hAnsi="Times New Roman" w:cs="Times New Roman"/>
          <w:sz w:val="24"/>
          <w:szCs w:val="24"/>
        </w:rPr>
        <w:t xml:space="preserve">not given the priority it requires. There are also plenty of project specific problems </w:t>
      </w:r>
      <w:r w:rsidR="003C4C0C">
        <w:rPr>
          <w:rFonts w:ascii="Times New Roman" w:hAnsi="Times New Roman" w:cs="Times New Roman"/>
          <w:sz w:val="24"/>
          <w:szCs w:val="24"/>
        </w:rPr>
        <w:tab/>
        <w:t xml:space="preserve">such as lack of centralisation of project offices. The MIS is expected to link as many as 25 </w:t>
      </w:r>
      <w:r w:rsidR="003C4C0C">
        <w:rPr>
          <w:rFonts w:ascii="Times New Roman" w:hAnsi="Times New Roman" w:cs="Times New Roman"/>
          <w:sz w:val="24"/>
          <w:szCs w:val="24"/>
        </w:rPr>
        <w:tab/>
      </w:r>
      <w:r w:rsidR="00054290">
        <w:rPr>
          <w:rFonts w:ascii="Times New Roman" w:hAnsi="Times New Roman" w:cs="Times New Roman"/>
          <w:sz w:val="24"/>
          <w:szCs w:val="24"/>
        </w:rPr>
        <w:t xml:space="preserve">dispersed </w:t>
      </w:r>
      <w:r w:rsidR="003C4C0C">
        <w:rPr>
          <w:rFonts w:ascii="Times New Roman" w:hAnsi="Times New Roman" w:cs="Times New Roman"/>
          <w:sz w:val="24"/>
          <w:szCs w:val="24"/>
        </w:rPr>
        <w:t xml:space="preserve">offices in the state or provincial capital through reliance on the public telephone </w:t>
      </w:r>
      <w:r w:rsidR="00054290">
        <w:rPr>
          <w:rFonts w:ascii="Times New Roman" w:hAnsi="Times New Roman" w:cs="Times New Roman"/>
          <w:sz w:val="24"/>
          <w:szCs w:val="24"/>
        </w:rPr>
        <w:tab/>
      </w:r>
      <w:r w:rsidR="003C4C0C">
        <w:rPr>
          <w:rFonts w:ascii="Times New Roman" w:hAnsi="Times New Roman" w:cs="Times New Roman"/>
          <w:sz w:val="24"/>
          <w:szCs w:val="24"/>
        </w:rPr>
        <w:t>system as</w:t>
      </w:r>
      <w:r w:rsidR="00054290">
        <w:rPr>
          <w:rFonts w:ascii="Times New Roman" w:hAnsi="Times New Roman" w:cs="Times New Roman"/>
          <w:sz w:val="24"/>
          <w:szCs w:val="24"/>
        </w:rPr>
        <w:t xml:space="preserve"> </w:t>
      </w:r>
      <w:r w:rsidR="003C4C0C">
        <w:rPr>
          <w:rFonts w:ascii="Times New Roman" w:hAnsi="Times New Roman" w:cs="Times New Roman"/>
          <w:sz w:val="24"/>
          <w:szCs w:val="24"/>
        </w:rPr>
        <w:t xml:space="preserve">well as the numerous offices in the project area. M&amp;E staff are expected to </w:t>
      </w:r>
      <w:r w:rsidR="00054290">
        <w:rPr>
          <w:rFonts w:ascii="Times New Roman" w:hAnsi="Times New Roman" w:cs="Times New Roman"/>
          <w:sz w:val="24"/>
          <w:szCs w:val="24"/>
        </w:rPr>
        <w:tab/>
      </w:r>
      <w:r w:rsidR="003C4C0C">
        <w:rPr>
          <w:rFonts w:ascii="Times New Roman" w:hAnsi="Times New Roman" w:cs="Times New Roman"/>
          <w:sz w:val="24"/>
          <w:szCs w:val="24"/>
        </w:rPr>
        <w:t>input data</w:t>
      </w:r>
      <w:r w:rsidR="00054290">
        <w:rPr>
          <w:rFonts w:ascii="Times New Roman" w:hAnsi="Times New Roman" w:cs="Times New Roman"/>
          <w:sz w:val="24"/>
          <w:szCs w:val="24"/>
        </w:rPr>
        <w:t xml:space="preserve"> </w:t>
      </w:r>
      <w:r w:rsidR="003C4C0C">
        <w:rPr>
          <w:rFonts w:ascii="Times New Roman" w:hAnsi="Times New Roman" w:cs="Times New Roman"/>
          <w:sz w:val="24"/>
          <w:szCs w:val="24"/>
        </w:rPr>
        <w:t xml:space="preserve">collected into the MIS. This job is generally deputed to the lowest level staff in </w:t>
      </w:r>
      <w:r w:rsidR="00054290">
        <w:rPr>
          <w:rFonts w:ascii="Times New Roman" w:hAnsi="Times New Roman" w:cs="Times New Roman"/>
          <w:sz w:val="24"/>
          <w:szCs w:val="24"/>
        </w:rPr>
        <w:tab/>
      </w:r>
      <w:r w:rsidR="003C4C0C">
        <w:rPr>
          <w:rFonts w:ascii="Times New Roman" w:hAnsi="Times New Roman" w:cs="Times New Roman"/>
          <w:sz w:val="24"/>
          <w:szCs w:val="24"/>
        </w:rPr>
        <w:t>the M&amp;E unit</w:t>
      </w:r>
      <w:r w:rsidR="00054290">
        <w:rPr>
          <w:rFonts w:ascii="Times New Roman" w:hAnsi="Times New Roman" w:cs="Times New Roman"/>
          <w:sz w:val="24"/>
          <w:szCs w:val="24"/>
        </w:rPr>
        <w:t xml:space="preserve"> at field level. Generally, because the funding agency is anxious that the </w:t>
      </w:r>
      <w:r w:rsidR="00054290">
        <w:rPr>
          <w:rFonts w:ascii="Times New Roman" w:hAnsi="Times New Roman" w:cs="Times New Roman"/>
          <w:sz w:val="24"/>
          <w:szCs w:val="24"/>
        </w:rPr>
        <w:tab/>
        <w:t xml:space="preserve">project should </w:t>
      </w:r>
      <w:r w:rsidR="00054290">
        <w:rPr>
          <w:rFonts w:ascii="Times New Roman" w:hAnsi="Times New Roman" w:cs="Times New Roman"/>
          <w:sz w:val="24"/>
          <w:szCs w:val="24"/>
        </w:rPr>
        <w:tab/>
        <w:t xml:space="preserve">not add to the staff establishment, all the staff in the M&amp;E unit are employed </w:t>
      </w:r>
      <w:r w:rsidR="00054290">
        <w:rPr>
          <w:rFonts w:ascii="Times New Roman" w:hAnsi="Times New Roman" w:cs="Times New Roman"/>
          <w:sz w:val="24"/>
          <w:szCs w:val="24"/>
        </w:rPr>
        <w:tab/>
        <w:t>on a temporary basis.</w:t>
      </w:r>
      <w:r w:rsidR="003C4C0C">
        <w:rPr>
          <w:rFonts w:ascii="Times New Roman" w:hAnsi="Times New Roman" w:cs="Times New Roman"/>
          <w:sz w:val="24"/>
          <w:szCs w:val="24"/>
        </w:rPr>
        <w:t xml:space="preserve"> </w:t>
      </w:r>
      <w:r w:rsidR="00054290">
        <w:rPr>
          <w:rFonts w:ascii="Times New Roman" w:hAnsi="Times New Roman" w:cs="Times New Roman"/>
          <w:sz w:val="24"/>
          <w:szCs w:val="24"/>
        </w:rPr>
        <w:t xml:space="preserve">This latter has two great disadvantages. First such temporary </w:t>
      </w:r>
      <w:r w:rsidR="00054290">
        <w:rPr>
          <w:rFonts w:ascii="Times New Roman" w:hAnsi="Times New Roman" w:cs="Times New Roman"/>
          <w:sz w:val="24"/>
          <w:szCs w:val="24"/>
        </w:rPr>
        <w:tab/>
        <w:t xml:space="preserve">staff spend a lot of time trying to get continuing contracts as staff in other parts of the </w:t>
      </w:r>
      <w:r w:rsidR="00054290">
        <w:rPr>
          <w:rFonts w:ascii="Times New Roman" w:hAnsi="Times New Roman" w:cs="Times New Roman"/>
          <w:sz w:val="24"/>
          <w:szCs w:val="24"/>
        </w:rPr>
        <w:tab/>
        <w:t xml:space="preserve">project. Secondly it means that as soon as the project ends they disappear so that all </w:t>
      </w:r>
      <w:r w:rsidR="00054290">
        <w:rPr>
          <w:rFonts w:ascii="Times New Roman" w:hAnsi="Times New Roman" w:cs="Times New Roman"/>
          <w:sz w:val="24"/>
          <w:szCs w:val="24"/>
        </w:rPr>
        <w:tab/>
        <w:t xml:space="preserve">knowledge of what they were doing and what information they collected is lost to the </w:t>
      </w:r>
      <w:r w:rsidR="00054290">
        <w:rPr>
          <w:rFonts w:ascii="Times New Roman" w:hAnsi="Times New Roman" w:cs="Times New Roman"/>
          <w:sz w:val="24"/>
          <w:szCs w:val="24"/>
        </w:rPr>
        <w:tab/>
        <w:t>individuals doing the ICR.</w:t>
      </w:r>
    </w:p>
    <w:p w:rsidR="002C7E3A" w:rsidRDefault="00DE11AE" w:rsidP="00D37A2A">
      <w:pPr>
        <w:rPr>
          <w:rFonts w:ascii="Times New Roman" w:hAnsi="Times New Roman" w:cs="Times New Roman"/>
          <w:sz w:val="24"/>
          <w:szCs w:val="24"/>
        </w:rPr>
      </w:pPr>
      <w:r>
        <w:rPr>
          <w:rFonts w:ascii="Times New Roman" w:hAnsi="Times New Roman" w:cs="Times New Roman"/>
          <w:sz w:val="24"/>
          <w:szCs w:val="24"/>
        </w:rPr>
        <w:tab/>
        <w:t xml:space="preserve">In addition there are all the normal problems to be faced in trying to run offices in less than </w:t>
      </w:r>
      <w:r>
        <w:rPr>
          <w:rFonts w:ascii="Times New Roman" w:hAnsi="Times New Roman" w:cs="Times New Roman"/>
          <w:sz w:val="24"/>
          <w:szCs w:val="24"/>
        </w:rPr>
        <w:tab/>
        <w:t xml:space="preserve">optimum conditions, such as fluctuating electricity supply, computer software and hardware </w:t>
      </w:r>
      <w:r>
        <w:rPr>
          <w:rFonts w:ascii="Times New Roman" w:hAnsi="Times New Roman" w:cs="Times New Roman"/>
          <w:sz w:val="24"/>
          <w:szCs w:val="24"/>
        </w:rPr>
        <w:tab/>
        <w:t xml:space="preserve">problems and viruses. In a number of cases M&amp;E units do start collecting information in </w:t>
      </w:r>
      <w:r>
        <w:rPr>
          <w:rFonts w:ascii="Times New Roman" w:hAnsi="Times New Roman" w:cs="Times New Roman"/>
          <w:sz w:val="24"/>
          <w:szCs w:val="24"/>
        </w:rPr>
        <w:tab/>
        <w:t xml:space="preserve">regular six monthly surveys. Thanks to the ambitious list of data to be collected this is </w:t>
      </w:r>
      <w:r>
        <w:rPr>
          <w:rFonts w:ascii="Times New Roman" w:hAnsi="Times New Roman" w:cs="Times New Roman"/>
          <w:sz w:val="24"/>
          <w:szCs w:val="24"/>
        </w:rPr>
        <w:tab/>
        <w:t>already a heavy challenge and no energy</w:t>
      </w:r>
      <w:r w:rsidR="00533918">
        <w:rPr>
          <w:rFonts w:ascii="Times New Roman" w:hAnsi="Times New Roman" w:cs="Times New Roman"/>
          <w:sz w:val="24"/>
          <w:szCs w:val="24"/>
        </w:rPr>
        <w:t>,</w:t>
      </w:r>
      <w:r>
        <w:rPr>
          <w:rFonts w:ascii="Times New Roman" w:hAnsi="Times New Roman" w:cs="Times New Roman"/>
          <w:sz w:val="24"/>
          <w:szCs w:val="24"/>
        </w:rPr>
        <w:t xml:space="preserve"> time</w:t>
      </w:r>
      <w:r w:rsidR="00533918">
        <w:rPr>
          <w:rFonts w:ascii="Times New Roman" w:hAnsi="Times New Roman" w:cs="Times New Roman"/>
          <w:sz w:val="24"/>
          <w:szCs w:val="24"/>
        </w:rPr>
        <w:t xml:space="preserve"> or funding</w:t>
      </w:r>
      <w:r>
        <w:rPr>
          <w:rFonts w:ascii="Times New Roman" w:hAnsi="Times New Roman" w:cs="Times New Roman"/>
          <w:sz w:val="24"/>
          <w:szCs w:val="24"/>
        </w:rPr>
        <w:t xml:space="preserve"> remains available for </w:t>
      </w:r>
      <w:r w:rsidR="003A1D0D">
        <w:rPr>
          <w:rFonts w:ascii="Times New Roman" w:hAnsi="Times New Roman" w:cs="Times New Roman"/>
          <w:sz w:val="24"/>
          <w:szCs w:val="24"/>
        </w:rPr>
        <w:t xml:space="preserve">undertaking </w:t>
      </w:r>
      <w:r w:rsidR="00533918">
        <w:rPr>
          <w:rFonts w:ascii="Times New Roman" w:hAnsi="Times New Roman" w:cs="Times New Roman"/>
          <w:sz w:val="24"/>
          <w:szCs w:val="24"/>
        </w:rPr>
        <w:tab/>
      </w:r>
      <w:r w:rsidR="003A1D0D">
        <w:rPr>
          <w:rFonts w:ascii="Times New Roman" w:hAnsi="Times New Roman" w:cs="Times New Roman"/>
          <w:sz w:val="24"/>
          <w:szCs w:val="24"/>
        </w:rPr>
        <w:t>any analysis</w:t>
      </w:r>
      <w:r>
        <w:rPr>
          <w:rFonts w:ascii="Times New Roman" w:hAnsi="Times New Roman" w:cs="Times New Roman"/>
          <w:sz w:val="24"/>
          <w:szCs w:val="24"/>
        </w:rPr>
        <w:t xml:space="preserve"> </w:t>
      </w:r>
      <w:r w:rsidR="003A1D0D">
        <w:rPr>
          <w:rFonts w:ascii="Times New Roman" w:hAnsi="Times New Roman" w:cs="Times New Roman"/>
          <w:sz w:val="24"/>
          <w:szCs w:val="24"/>
        </w:rPr>
        <w:t>of the data collected.</w:t>
      </w:r>
      <w:r>
        <w:rPr>
          <w:rFonts w:ascii="Times New Roman" w:hAnsi="Times New Roman" w:cs="Times New Roman"/>
          <w:sz w:val="24"/>
          <w:szCs w:val="24"/>
        </w:rPr>
        <w:t xml:space="preserve">  </w:t>
      </w:r>
    </w:p>
    <w:p w:rsidR="002C7E3A" w:rsidRDefault="002C7E3A" w:rsidP="00D37A2A">
      <w:pPr>
        <w:rPr>
          <w:rFonts w:ascii="Times New Roman" w:hAnsi="Times New Roman" w:cs="Times New Roman"/>
          <w:sz w:val="24"/>
          <w:szCs w:val="24"/>
        </w:rPr>
      </w:pPr>
    </w:p>
    <w:p w:rsidR="002C7E3A" w:rsidRDefault="002C7E3A" w:rsidP="00D37A2A">
      <w:pPr>
        <w:rPr>
          <w:rFonts w:ascii="Times New Roman" w:hAnsi="Times New Roman" w:cs="Times New Roman"/>
          <w:sz w:val="24"/>
          <w:szCs w:val="24"/>
        </w:rPr>
      </w:pPr>
      <w:r w:rsidRPr="002C7E3A">
        <w:rPr>
          <w:rFonts w:ascii="Times New Roman" w:hAnsi="Times New Roman" w:cs="Times New Roman"/>
          <w:b/>
          <w:sz w:val="24"/>
          <w:szCs w:val="24"/>
          <w:u w:val="single"/>
        </w:rPr>
        <w:t>Possible solutions</w:t>
      </w:r>
      <w:r w:rsidR="00DE11AE" w:rsidRPr="002C7E3A">
        <w:rPr>
          <w:rFonts w:ascii="Times New Roman" w:hAnsi="Times New Roman" w:cs="Times New Roman"/>
          <w:b/>
          <w:sz w:val="24"/>
          <w:szCs w:val="24"/>
          <w:u w:val="single"/>
        </w:rPr>
        <w:t xml:space="preserve"> </w:t>
      </w:r>
    </w:p>
    <w:p w:rsidR="00367698" w:rsidRPr="006624F4" w:rsidRDefault="002C7E3A" w:rsidP="00367698">
      <w:pPr>
        <w:pStyle w:val="Paragrafoelenco"/>
        <w:numPr>
          <w:ilvl w:val="0"/>
          <w:numId w:val="2"/>
        </w:numPr>
        <w:ind w:left="360"/>
        <w:rPr>
          <w:rFonts w:ascii="Times New Roman" w:hAnsi="Times New Roman" w:cs="Times New Roman"/>
          <w:b/>
          <w:sz w:val="24"/>
          <w:szCs w:val="24"/>
        </w:rPr>
      </w:pPr>
      <w:r w:rsidRPr="006624F4">
        <w:rPr>
          <w:rFonts w:ascii="Times New Roman" w:hAnsi="Times New Roman" w:cs="Times New Roman"/>
          <w:b/>
          <w:sz w:val="24"/>
          <w:szCs w:val="24"/>
        </w:rPr>
        <w:t>Better planning of the project identification, preparation and appraisal process to enable the baseline survey to be carried out at the earliest possible stage.</w:t>
      </w:r>
      <w:r w:rsidR="003C4C0C" w:rsidRPr="006624F4">
        <w:rPr>
          <w:rFonts w:ascii="Times New Roman" w:hAnsi="Times New Roman" w:cs="Times New Roman"/>
          <w:b/>
          <w:sz w:val="24"/>
          <w:szCs w:val="24"/>
        </w:rPr>
        <w:t xml:space="preserve">  </w:t>
      </w:r>
      <w:r w:rsidRPr="006624F4">
        <w:rPr>
          <w:rFonts w:ascii="Times New Roman" w:hAnsi="Times New Roman" w:cs="Times New Roman"/>
          <w:sz w:val="24"/>
          <w:szCs w:val="24"/>
        </w:rPr>
        <w:t>Both financing institutions and the government are always in a hurry to get disbursement started as soon as possible. Consequently</w:t>
      </w:r>
      <w:r w:rsidR="008461AE">
        <w:rPr>
          <w:rFonts w:ascii="Times New Roman" w:hAnsi="Times New Roman" w:cs="Times New Roman"/>
          <w:sz w:val="24"/>
          <w:szCs w:val="24"/>
        </w:rPr>
        <w:t xml:space="preserve">, </w:t>
      </w:r>
      <w:r w:rsidRPr="006624F4">
        <w:rPr>
          <w:rFonts w:ascii="Times New Roman" w:hAnsi="Times New Roman" w:cs="Times New Roman"/>
          <w:sz w:val="24"/>
          <w:szCs w:val="24"/>
        </w:rPr>
        <w:t xml:space="preserve">project preparation is </w:t>
      </w:r>
      <w:r w:rsidR="00367698" w:rsidRPr="006624F4">
        <w:rPr>
          <w:rFonts w:ascii="Times New Roman" w:hAnsi="Times New Roman" w:cs="Times New Roman"/>
          <w:sz w:val="24"/>
          <w:szCs w:val="24"/>
        </w:rPr>
        <w:t>under a time pressure and generally is based on data collected by a visiting mission with only a few days in the field. This is inadequate and means that all subsequent project planning is often based on poor quality or unreliable data.</w:t>
      </w:r>
    </w:p>
    <w:p w:rsidR="006624F4" w:rsidRPr="006624F4" w:rsidRDefault="006624F4" w:rsidP="00367698">
      <w:pPr>
        <w:pStyle w:val="Paragrafoelenco"/>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 xml:space="preserve">Who does what? </w:t>
      </w:r>
      <w:r>
        <w:rPr>
          <w:rFonts w:ascii="Times New Roman" w:hAnsi="Times New Roman" w:cs="Times New Roman"/>
          <w:sz w:val="24"/>
          <w:szCs w:val="24"/>
        </w:rPr>
        <w:t>Monitoring needs to be a project management role and this need not present too many problems. Project managers need to have information on the rate of progress in implementation. The accuracy of such reporting can be regularly checked during the periodic supervision missions.</w:t>
      </w:r>
    </w:p>
    <w:p w:rsidR="005263E2" w:rsidRPr="005263E2" w:rsidRDefault="006624F4" w:rsidP="00367698">
      <w:pPr>
        <w:pStyle w:val="Paragrafoelenco"/>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 xml:space="preserve">Evaluation </w:t>
      </w:r>
      <w:r>
        <w:rPr>
          <w:rFonts w:ascii="Times New Roman" w:hAnsi="Times New Roman" w:cs="Times New Roman"/>
          <w:sz w:val="24"/>
          <w:szCs w:val="24"/>
        </w:rPr>
        <w:t>in contrast is far more problematic. It is much better left to an external agency.</w:t>
      </w:r>
      <w:r w:rsidR="005263E2">
        <w:rPr>
          <w:rFonts w:ascii="Times New Roman" w:hAnsi="Times New Roman" w:cs="Times New Roman"/>
          <w:sz w:val="24"/>
          <w:szCs w:val="24"/>
        </w:rPr>
        <w:t xml:space="preserve"> There is no need for this to require an expatriate team. An ideal solution is to use a local university to undertake the baseline survey and collection of data to assess the project result at the point of implementation completion. These two tasks should be contracted out to the selected university. This arrangement has a number of advantages:</w:t>
      </w:r>
    </w:p>
    <w:p w:rsidR="005263E2" w:rsidRPr="005263E2" w:rsidRDefault="005263E2" w:rsidP="005263E2">
      <w:pPr>
        <w:pStyle w:val="Paragrafoelenco"/>
        <w:numPr>
          <w:ilvl w:val="1"/>
          <w:numId w:val="2"/>
        </w:numPr>
        <w:rPr>
          <w:rFonts w:ascii="Times New Roman" w:hAnsi="Times New Roman" w:cs="Times New Roman"/>
          <w:b/>
          <w:sz w:val="24"/>
          <w:szCs w:val="24"/>
        </w:rPr>
      </w:pPr>
      <w:r>
        <w:rPr>
          <w:rFonts w:ascii="Times New Roman" w:hAnsi="Times New Roman" w:cs="Times New Roman"/>
          <w:sz w:val="24"/>
          <w:szCs w:val="24"/>
        </w:rPr>
        <w:t>It provides a higher degree of objectivity to evaluation than if the work was the responsibility of project management.</w:t>
      </w:r>
    </w:p>
    <w:p w:rsidR="005235B1" w:rsidRPr="005235B1" w:rsidRDefault="005263E2" w:rsidP="005263E2">
      <w:pPr>
        <w:pStyle w:val="Paragrafoelenco"/>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It </w:t>
      </w:r>
      <w:r w:rsidR="005235B1">
        <w:rPr>
          <w:rFonts w:ascii="Times New Roman" w:hAnsi="Times New Roman" w:cs="Times New Roman"/>
          <w:sz w:val="24"/>
          <w:szCs w:val="24"/>
        </w:rPr>
        <w:t>removes at least one of the headaches of project management and reduces management dispersion of effort.</w:t>
      </w:r>
    </w:p>
    <w:p w:rsidR="006624F4" w:rsidRPr="005235B1" w:rsidRDefault="005235B1" w:rsidP="005263E2">
      <w:pPr>
        <w:pStyle w:val="Paragrafoelenco"/>
        <w:numPr>
          <w:ilvl w:val="1"/>
          <w:numId w:val="2"/>
        </w:numPr>
        <w:rPr>
          <w:rFonts w:ascii="Times New Roman" w:hAnsi="Times New Roman" w:cs="Times New Roman"/>
          <w:b/>
          <w:sz w:val="24"/>
          <w:szCs w:val="24"/>
        </w:rPr>
      </w:pPr>
      <w:r>
        <w:rPr>
          <w:rFonts w:ascii="Times New Roman" w:hAnsi="Times New Roman" w:cs="Times New Roman"/>
          <w:sz w:val="24"/>
          <w:szCs w:val="24"/>
        </w:rPr>
        <w:t>It provides funds to the university for fieldwork activities and for training staff and students in agricultural/rural development survey data collection and analysis.</w:t>
      </w:r>
      <w:r w:rsidR="006624F4">
        <w:rPr>
          <w:rFonts w:ascii="Times New Roman" w:hAnsi="Times New Roman" w:cs="Times New Roman"/>
          <w:sz w:val="24"/>
          <w:szCs w:val="24"/>
        </w:rPr>
        <w:t xml:space="preserve"> </w:t>
      </w:r>
    </w:p>
    <w:p w:rsidR="005235B1" w:rsidRPr="008461AE" w:rsidRDefault="005235B1" w:rsidP="005263E2">
      <w:pPr>
        <w:pStyle w:val="Paragrafoelenco"/>
        <w:numPr>
          <w:ilvl w:val="1"/>
          <w:numId w:val="2"/>
        </w:numPr>
        <w:rPr>
          <w:rFonts w:ascii="Times New Roman" w:hAnsi="Times New Roman" w:cs="Times New Roman"/>
          <w:b/>
          <w:sz w:val="24"/>
          <w:szCs w:val="24"/>
        </w:rPr>
      </w:pPr>
      <w:r>
        <w:rPr>
          <w:rFonts w:ascii="Times New Roman" w:hAnsi="Times New Roman" w:cs="Times New Roman"/>
          <w:sz w:val="24"/>
          <w:szCs w:val="24"/>
        </w:rPr>
        <w:t>As well as being vital for project planning and final project review at implementation completion</w:t>
      </w:r>
      <w:r w:rsidR="001C536A">
        <w:rPr>
          <w:rFonts w:ascii="Times New Roman" w:hAnsi="Times New Roman" w:cs="Times New Roman"/>
          <w:sz w:val="24"/>
          <w:szCs w:val="24"/>
        </w:rPr>
        <w:t>,</w:t>
      </w:r>
      <w:r>
        <w:rPr>
          <w:rFonts w:ascii="Times New Roman" w:hAnsi="Times New Roman" w:cs="Times New Roman"/>
          <w:sz w:val="24"/>
          <w:szCs w:val="24"/>
        </w:rPr>
        <w:t xml:space="preserve"> this arrangement can have still wider benefits. Governments need to know what is the situation of rural communities, often in areas remote from the capital. What is happening to farm incomes? Are they increasing or falling?</w:t>
      </w:r>
      <w:r w:rsidR="001C536A">
        <w:rPr>
          <w:rFonts w:ascii="Times New Roman" w:hAnsi="Times New Roman" w:cs="Times New Roman"/>
          <w:sz w:val="24"/>
          <w:szCs w:val="24"/>
        </w:rPr>
        <w:t xml:space="preserve"> Th</w:t>
      </w:r>
      <w:r w:rsidR="008461AE">
        <w:rPr>
          <w:rFonts w:ascii="Times New Roman" w:hAnsi="Times New Roman" w:cs="Times New Roman"/>
          <w:sz w:val="24"/>
          <w:szCs w:val="24"/>
        </w:rPr>
        <w:t>is</w:t>
      </w:r>
      <w:r w:rsidR="001C536A">
        <w:rPr>
          <w:rFonts w:ascii="Times New Roman" w:hAnsi="Times New Roman" w:cs="Times New Roman"/>
          <w:sz w:val="24"/>
          <w:szCs w:val="24"/>
        </w:rPr>
        <w:t xml:space="preserve"> type of surveys provide good quality data on the actual situation. There is no further need for arriving at development decisions based merely on a few anecdotes</w:t>
      </w:r>
      <w:r>
        <w:rPr>
          <w:rFonts w:ascii="Times New Roman" w:hAnsi="Times New Roman" w:cs="Times New Roman"/>
          <w:sz w:val="24"/>
          <w:szCs w:val="24"/>
        </w:rPr>
        <w:t xml:space="preserve"> </w:t>
      </w:r>
      <w:r w:rsidR="001C536A">
        <w:rPr>
          <w:rFonts w:ascii="Times New Roman" w:hAnsi="Times New Roman" w:cs="Times New Roman"/>
          <w:sz w:val="24"/>
          <w:szCs w:val="24"/>
        </w:rPr>
        <w:t>or highly suspect statistics.</w:t>
      </w:r>
    </w:p>
    <w:p w:rsidR="008461AE" w:rsidRPr="008461AE" w:rsidRDefault="008461AE" w:rsidP="008461AE">
      <w:pPr>
        <w:ind w:left="1080"/>
        <w:rPr>
          <w:rFonts w:ascii="Times New Roman" w:hAnsi="Times New Roman" w:cs="Times New Roman"/>
          <w:b/>
          <w:sz w:val="24"/>
          <w:szCs w:val="24"/>
        </w:rPr>
      </w:pPr>
    </w:p>
    <w:p w:rsidR="001C536A" w:rsidRPr="006624F4" w:rsidRDefault="001C536A" w:rsidP="001C536A">
      <w:pPr>
        <w:pStyle w:val="Paragrafoelenco"/>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Conclusion. </w:t>
      </w:r>
      <w:r w:rsidRPr="001C536A">
        <w:rPr>
          <w:rFonts w:ascii="Times New Roman" w:hAnsi="Times New Roman" w:cs="Times New Roman"/>
          <w:sz w:val="24"/>
          <w:szCs w:val="24"/>
        </w:rPr>
        <w:t>Using a local university to undertake project evaluation</w:t>
      </w:r>
      <w:r>
        <w:rPr>
          <w:rFonts w:ascii="Times New Roman" w:hAnsi="Times New Roman" w:cs="Times New Roman"/>
          <w:sz w:val="24"/>
          <w:szCs w:val="24"/>
        </w:rPr>
        <w:t xml:space="preserve"> is a cost-effective way to obtain good data for project evaluation and at the same time build competence of the university as an institution. It also has the </w:t>
      </w:r>
      <w:r w:rsidR="00AA4041">
        <w:rPr>
          <w:rFonts w:ascii="Times New Roman" w:hAnsi="Times New Roman" w:cs="Times New Roman"/>
          <w:sz w:val="24"/>
          <w:szCs w:val="24"/>
        </w:rPr>
        <w:t>side benefit of providing a window for government on the incomes of farm families in the project area. So far this approach has not been widely adopted but the benefits listed above should make it increasingly chosen for future project</w:t>
      </w:r>
      <w:bookmarkStart w:id="0" w:name="_GoBack"/>
      <w:bookmarkEnd w:id="0"/>
      <w:r w:rsidR="00AA4041">
        <w:rPr>
          <w:rFonts w:ascii="Times New Roman" w:hAnsi="Times New Roman" w:cs="Times New Roman"/>
          <w:sz w:val="24"/>
          <w:szCs w:val="24"/>
        </w:rPr>
        <w:t xml:space="preserve"> baseline surveys, evaluation during implementation, and final evaluation at implementation completion. </w:t>
      </w:r>
    </w:p>
    <w:sectPr w:rsidR="001C536A" w:rsidRPr="006624F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75" w:rsidRDefault="006E1F75" w:rsidP="00E352BE">
      <w:pPr>
        <w:spacing w:after="0" w:line="240" w:lineRule="auto"/>
      </w:pPr>
      <w:r>
        <w:separator/>
      </w:r>
    </w:p>
  </w:endnote>
  <w:endnote w:type="continuationSeparator" w:id="0">
    <w:p w:rsidR="006E1F75" w:rsidRDefault="006E1F75" w:rsidP="00E3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607564"/>
      <w:docPartObj>
        <w:docPartGallery w:val="Page Numbers (Bottom of Page)"/>
        <w:docPartUnique/>
      </w:docPartObj>
    </w:sdtPr>
    <w:sdtContent>
      <w:p w:rsidR="00261B3A" w:rsidRDefault="00261B3A">
        <w:pPr>
          <w:pStyle w:val="Pidipagina"/>
          <w:jc w:val="center"/>
        </w:pPr>
        <w:r>
          <w:fldChar w:fldCharType="begin"/>
        </w:r>
        <w:r>
          <w:instrText>PAGE   \* MERGEFORMAT</w:instrText>
        </w:r>
        <w:r>
          <w:fldChar w:fldCharType="separate"/>
        </w:r>
        <w:r w:rsidR="006E1F75" w:rsidRPr="006E1F75">
          <w:rPr>
            <w:noProof/>
            <w:lang w:val="it-IT"/>
          </w:rPr>
          <w:t>1</w:t>
        </w:r>
        <w:r>
          <w:fldChar w:fldCharType="end"/>
        </w:r>
      </w:p>
    </w:sdtContent>
  </w:sdt>
  <w:p w:rsidR="00261B3A" w:rsidRDefault="00261B3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75" w:rsidRDefault="006E1F75" w:rsidP="00E352BE">
      <w:pPr>
        <w:spacing w:after="0" w:line="240" w:lineRule="auto"/>
      </w:pPr>
      <w:r>
        <w:separator/>
      </w:r>
    </w:p>
  </w:footnote>
  <w:footnote w:type="continuationSeparator" w:id="0">
    <w:p w:rsidR="006E1F75" w:rsidRDefault="006E1F75" w:rsidP="00E352BE">
      <w:pPr>
        <w:spacing w:after="0" w:line="240" w:lineRule="auto"/>
      </w:pPr>
      <w:r>
        <w:continuationSeparator/>
      </w:r>
    </w:p>
  </w:footnote>
  <w:footnote w:id="1">
    <w:p w:rsidR="00E352BE" w:rsidRPr="00E352BE" w:rsidRDefault="00E352BE">
      <w:pPr>
        <w:pStyle w:val="Testonotaapidipagina"/>
        <w:rPr>
          <w:rFonts w:ascii="Times New Roman" w:hAnsi="Times New Roman" w:cs="Times New Roman"/>
        </w:rPr>
      </w:pPr>
      <w:r w:rsidRPr="00E352BE">
        <w:rPr>
          <w:rStyle w:val="Rimandonotaapidipagina"/>
          <w:rFonts w:ascii="Times New Roman" w:hAnsi="Times New Roman" w:cs="Times New Roman"/>
        </w:rPr>
        <w:footnoteRef/>
      </w:r>
      <w:r w:rsidRPr="00E352BE">
        <w:rPr>
          <w:rFonts w:ascii="Times New Roman" w:hAnsi="Times New Roman" w:cs="Times New Roman"/>
        </w:rPr>
        <w:t xml:space="preserve"> </w:t>
      </w:r>
      <w:r w:rsidR="0084399E">
        <w:rPr>
          <w:rFonts w:ascii="Times New Roman" w:hAnsi="Times New Roman" w:cs="Times New Roman"/>
        </w:rPr>
        <w:t>25</w:t>
      </w:r>
      <w:r w:rsidRPr="00E352BE">
        <w:rPr>
          <w:rFonts w:ascii="Times New Roman" w:hAnsi="Times New Roman" w:cs="Times New Roman"/>
        </w:rPr>
        <w:t xml:space="preserve"> years with the FAO Investment Centre followed by consultancies up to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A615D"/>
    <w:multiLevelType w:val="hybridMultilevel"/>
    <w:tmpl w:val="ABA21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7A7591"/>
    <w:multiLevelType w:val="hybridMultilevel"/>
    <w:tmpl w:val="25D47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8E"/>
    <w:rsid w:val="00054290"/>
    <w:rsid w:val="00106389"/>
    <w:rsid w:val="001C536A"/>
    <w:rsid w:val="001F7D17"/>
    <w:rsid w:val="00261B3A"/>
    <w:rsid w:val="002C7E3A"/>
    <w:rsid w:val="00367698"/>
    <w:rsid w:val="003A1D0D"/>
    <w:rsid w:val="003C4C0C"/>
    <w:rsid w:val="00404F18"/>
    <w:rsid w:val="00415DBE"/>
    <w:rsid w:val="00495F8E"/>
    <w:rsid w:val="0049654E"/>
    <w:rsid w:val="004D0D49"/>
    <w:rsid w:val="004F7CBA"/>
    <w:rsid w:val="005235B1"/>
    <w:rsid w:val="005263E2"/>
    <w:rsid w:val="00533918"/>
    <w:rsid w:val="006624F4"/>
    <w:rsid w:val="0069511E"/>
    <w:rsid w:val="006D7A9C"/>
    <w:rsid w:val="006E1F75"/>
    <w:rsid w:val="007C63CF"/>
    <w:rsid w:val="007D1509"/>
    <w:rsid w:val="0084399E"/>
    <w:rsid w:val="008461AE"/>
    <w:rsid w:val="00863361"/>
    <w:rsid w:val="00904E22"/>
    <w:rsid w:val="009A47A1"/>
    <w:rsid w:val="009A5668"/>
    <w:rsid w:val="00AA4041"/>
    <w:rsid w:val="00B5089A"/>
    <w:rsid w:val="00CE0467"/>
    <w:rsid w:val="00D37A2A"/>
    <w:rsid w:val="00DE11AE"/>
    <w:rsid w:val="00E3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D9650-49D1-4E0C-9BF8-3F2AC5D7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352B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52BE"/>
    <w:rPr>
      <w:sz w:val="20"/>
      <w:szCs w:val="20"/>
    </w:rPr>
  </w:style>
  <w:style w:type="character" w:styleId="Rimandonotaapidipagina">
    <w:name w:val="footnote reference"/>
    <w:basedOn w:val="Carpredefinitoparagrafo"/>
    <w:uiPriority w:val="99"/>
    <w:semiHidden/>
    <w:unhideWhenUsed/>
    <w:rsid w:val="00E352BE"/>
    <w:rPr>
      <w:vertAlign w:val="superscript"/>
    </w:rPr>
  </w:style>
  <w:style w:type="paragraph" w:styleId="Paragrafoelenco">
    <w:name w:val="List Paragraph"/>
    <w:basedOn w:val="Normale"/>
    <w:uiPriority w:val="34"/>
    <w:qFormat/>
    <w:rsid w:val="00904E22"/>
    <w:pPr>
      <w:ind w:left="720"/>
      <w:contextualSpacing/>
    </w:pPr>
  </w:style>
  <w:style w:type="paragraph" w:styleId="Intestazione">
    <w:name w:val="header"/>
    <w:basedOn w:val="Normale"/>
    <w:link w:val="IntestazioneCarattere"/>
    <w:uiPriority w:val="99"/>
    <w:unhideWhenUsed/>
    <w:rsid w:val="00261B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1B3A"/>
  </w:style>
  <w:style w:type="paragraph" w:styleId="Pidipagina">
    <w:name w:val="footer"/>
    <w:basedOn w:val="Normale"/>
    <w:link w:val="PidipaginaCarattere"/>
    <w:uiPriority w:val="99"/>
    <w:unhideWhenUsed/>
    <w:rsid w:val="00261B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6486-833B-4E94-A668-D3570F37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1244</Words>
  <Characters>7091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Weatherhogg</dc:creator>
  <cp:keywords/>
  <dc:description/>
  <cp:lastModifiedBy>John Weatherhogg</cp:lastModifiedBy>
  <cp:revision>6</cp:revision>
  <dcterms:created xsi:type="dcterms:W3CDTF">2019-11-14T18:39:00Z</dcterms:created>
  <dcterms:modified xsi:type="dcterms:W3CDTF">2020-01-22T18:12:00Z</dcterms:modified>
</cp:coreProperties>
</file>