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CF" w:rsidRPr="008446CF" w:rsidRDefault="00ED204D" w:rsidP="00ED204D">
      <w:pPr>
        <w:jc w:val="center"/>
        <w:rPr>
          <w:lang w:val="fr-FR"/>
        </w:rPr>
      </w:pPr>
      <w:bookmarkStart w:id="0" w:name="_GoBack"/>
      <w:bookmarkEnd w:id="0"/>
      <w:r w:rsidRPr="00ED204D">
        <w:rPr>
          <w:b/>
          <w:lang w:val="fr-FR"/>
        </w:rPr>
        <w:t>Teoría del cambio n.º</w:t>
      </w:r>
      <w:r w:rsidR="004650F0">
        <w:rPr>
          <w:b/>
          <w:lang w:val="fr-FR"/>
        </w:rPr>
        <w:t xml:space="preserve"> </w:t>
      </w:r>
      <w:r w:rsidRPr="00ED204D">
        <w:rPr>
          <w:b/>
          <w:lang w:val="fr-FR"/>
        </w:rPr>
        <w:t>1. La contribución de la FAO a los ODS.</w:t>
      </w:r>
    </w:p>
    <w:p w:rsidR="008446CF" w:rsidRPr="008446CF" w:rsidRDefault="00074081">
      <w:pPr>
        <w:rPr>
          <w:lang w:val="fr-FR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BD9F5B" wp14:editId="1D97685C">
                <wp:simplePos x="0" y="0"/>
                <wp:positionH relativeFrom="column">
                  <wp:posOffset>10886</wp:posOffset>
                </wp:positionH>
                <wp:positionV relativeFrom="paragraph">
                  <wp:posOffset>31569</wp:posOffset>
                </wp:positionV>
                <wp:extent cx="6621146" cy="8305212"/>
                <wp:effectExtent l="0" t="0" r="8255" b="1968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146" cy="8305212"/>
                          <a:chOff x="0" y="16215"/>
                          <a:chExt cx="6621309" cy="8305507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16215"/>
                            <a:ext cx="6621309" cy="8305507"/>
                            <a:chOff x="0" y="16215"/>
                            <a:chExt cx="6621309" cy="8305507"/>
                          </a:xfrm>
                        </wpg:grpSpPr>
                        <wpg:grpSp>
                          <wpg:cNvPr id="2" name="Group 2"/>
                          <wpg:cNvGrpSpPr/>
                          <wpg:grpSpPr>
                            <a:xfrm>
                              <a:off x="0" y="16215"/>
                              <a:ext cx="6621309" cy="8305507"/>
                              <a:chOff x="0" y="16215"/>
                              <a:chExt cx="6621309" cy="8305507"/>
                            </a:xfrm>
                          </wpg:grpSpPr>
                          <wpg:grpSp>
                            <wpg:cNvPr id="96" name="Group 96"/>
                            <wpg:cNvGrpSpPr/>
                            <wpg:grpSpPr>
                              <a:xfrm>
                                <a:off x="0" y="16215"/>
                                <a:ext cx="6621309" cy="8305507"/>
                                <a:chOff x="0" y="-351367"/>
                                <a:chExt cx="6621309" cy="8306059"/>
                              </a:xfrm>
                            </wpg:grpSpPr>
                            <wpg:grpSp>
                              <wpg:cNvPr id="82" name="Group 82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-351367"/>
                                  <a:ext cx="6621309" cy="8306059"/>
                                  <a:chOff x="0" y="-351367"/>
                                  <a:chExt cx="6621966" cy="8306059"/>
                                </a:xfrm>
                              </wpg:grpSpPr>
                              <wpg:grpSp>
                                <wpg:cNvPr id="5" name="Group 5"/>
                                <wpg:cNvGrpSpPr/>
                                <wpg:grpSpPr>
                                  <a:xfrm>
                                    <a:off x="0" y="94901"/>
                                    <a:ext cx="6621966" cy="7859791"/>
                                    <a:chOff x="0" y="609601"/>
                                    <a:chExt cx="7368088" cy="8677737"/>
                                  </a:xfrm>
                                </wpg:grpSpPr>
                                <wpg:grpSp>
                                  <wpg:cNvPr id="6" name="Group 6"/>
                                  <wpg:cNvGrpSpPr/>
                                  <wpg:grpSpPr>
                                    <a:xfrm>
                                      <a:off x="0" y="609601"/>
                                      <a:ext cx="7368088" cy="8677737"/>
                                      <a:chOff x="44454" y="609601"/>
                                      <a:chExt cx="7368741" cy="8677737"/>
                                    </a:xfrm>
                                  </wpg:grpSpPr>
                                  <wpg:grpSp>
                                    <wpg:cNvPr id="8" name="Group 8"/>
                                    <wpg:cNvGrpSpPr/>
                                    <wpg:grpSpPr>
                                      <a:xfrm>
                                        <a:off x="44454" y="609601"/>
                                        <a:ext cx="7368741" cy="7828586"/>
                                        <a:chOff x="44454" y="104776"/>
                                        <a:chExt cx="7368741" cy="7828586"/>
                                      </a:xfrm>
                                    </wpg:grpSpPr>
                                    <wpg:grpSp>
                                      <wpg:cNvPr id="9" name="Group 9"/>
                                      <wpg:cNvGrpSpPr/>
                                      <wpg:grpSpPr>
                                        <a:xfrm>
                                          <a:off x="44454" y="201810"/>
                                          <a:ext cx="6718475" cy="7630547"/>
                                          <a:chOff x="47625" y="186957"/>
                                          <a:chExt cx="7197681" cy="7068786"/>
                                        </a:xfrm>
                                      </wpg:grpSpPr>
                                      <wps:wsp>
                                        <wps:cNvPr id="1" name="Straight Arrow Connector 10"/>
                                        <wps:cNvCnPr/>
                                        <wps:spPr>
                                          <a:xfrm flipV="1">
                                            <a:off x="3724407" y="1348250"/>
                                            <a:ext cx="0" cy="25897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" name="Straight Arrow Connector 11"/>
                                        <wps:cNvCnPr/>
                                        <wps:spPr>
                                          <a:xfrm flipV="1">
                                            <a:off x="3731684" y="624351"/>
                                            <a:ext cx="0" cy="2667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" name="Flowchart: Alternate Process 12"/>
                                        <wps:cNvSpPr/>
                                        <wps:spPr>
                                          <a:xfrm>
                                            <a:off x="47625" y="5772115"/>
                                            <a:ext cx="7197681" cy="1483628"/>
                                          </a:xfrm>
                                          <a:prstGeom prst="flowChartAlternateProcess">
                                            <a:avLst/>
                                          </a:prstGeom>
                                          <a:solidFill>
                                            <a:schemeClr val="accent1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" name="Rounded Rectangle 13"/>
                                        <wps:cNvSpPr/>
                                        <wps:spPr>
                                          <a:xfrm>
                                            <a:off x="2778615" y="186957"/>
                                            <a:ext cx="1911098" cy="456444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A78D2" w:rsidRPr="00074081" w:rsidRDefault="00074081" w:rsidP="008446CF">
                                              <w:pPr>
                                                <w:spacing w:line="211" w:lineRule="auto"/>
                                                <w:jc w:val="center"/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es-ES"/>
                                                </w:rPr>
                                              </w:pPr>
                                              <w:r w:rsidRPr="00074081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es-ES"/>
                                                </w:rPr>
                                                <w:t>Desarrollo sostenible y equitativo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" name="Rounded Rectangle 14"/>
                                        <wps:cNvSpPr/>
                                        <wps:spPr>
                                          <a:xfrm>
                                            <a:off x="2778549" y="891007"/>
                                            <a:ext cx="2047801" cy="4572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A78D2" w:rsidRPr="002A78D2" w:rsidRDefault="00074081" w:rsidP="008446CF">
                                              <w:pPr>
                                                <w:spacing w:line="211" w:lineRule="auto"/>
                                                <w:jc w:val="center"/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Cumplimiento de los ODS en un número elevado de países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" name="Rounded Rectangle 17"/>
                                        <wps:cNvSpPr/>
                                        <wps:spPr>
                                          <a:xfrm>
                                            <a:off x="2526601" y="2758381"/>
                                            <a:ext cx="3548056" cy="116071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A78D2" w:rsidRPr="002A78D2" w:rsidRDefault="00DF7BD4" w:rsidP="008446CF">
                                              <w:pPr>
                                                <w:spacing w:line="211" w:lineRule="auto"/>
                                                <w:jc w:val="center"/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Se produce una mejora de l</w:t>
                                              </w:r>
                                              <w:r w:rsid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as p</w:t>
                                              </w:r>
                                              <w:r w:rsidR="00B14627" w:rsidRP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olíticas, estrategias y programas de desarrollo </w:t>
                                              </w:r>
                                              <w:r w:rsidR="00A36FC8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—</w:t>
                                              </w:r>
                                              <w:r w:rsidR="00B14627" w:rsidRP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apoyados por las naciones, los donantes y </w:t>
                                              </w:r>
                                              <w:r w:rsid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los organismos de la ONU</w:t>
                                              </w:r>
                                              <w:r w:rsidR="00A36FC8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—</w:t>
                                              </w:r>
                                              <w:r w:rsidR="00B14627" w:rsidRP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 </w:t>
                                              </w:r>
                                              <w:r w:rsidR="00A36FC8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destinados a lograr los</w:t>
                                              </w:r>
                                              <w:r w:rsidR="00B14627" w:rsidRP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 </w:t>
                                              </w:r>
                                              <w:r w:rsid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ODS,</w:t>
                                              </w:r>
                                              <w:r w:rsidR="00B14627" w:rsidRP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 </w:t>
                                              </w:r>
                                              <w:r w:rsid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incluido un aumento de la</w:t>
                                              </w:r>
                                              <w:r w:rsidR="00B14627" w:rsidRP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 financiación </w:t>
                                              </w:r>
                                              <w:r w:rsid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para </w:t>
                                              </w:r>
                                              <w:r w:rsidR="00B14627" w:rsidRP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objetivos y metas atrasados </w:t>
                                              </w:r>
                                              <w:r w:rsid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en</w:t>
                                              </w:r>
                                              <w:r w:rsidR="00B14627" w:rsidRP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 la </w:t>
                                              </w:r>
                                              <w:r w:rsid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asistencia oficial para el d</w:t>
                                              </w:r>
                                              <w:r w:rsidR="00B14627" w:rsidRP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esarrollo, los presupuestos nacional</w:t>
                                              </w:r>
                                              <w:r w:rsidR="00E65B50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es, las ONG y el sector privado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" name="Rounded Rectangle 18"/>
                                        <wps:cNvSpPr/>
                                        <wps:spPr>
                                          <a:xfrm>
                                            <a:off x="209135" y="3030913"/>
                                            <a:ext cx="2111876" cy="841763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A78D2" w:rsidRPr="002A78D2" w:rsidRDefault="00074081" w:rsidP="008446CF">
                                              <w:pPr>
                                                <w:spacing w:line="211" w:lineRule="auto"/>
                                                <w:jc w:val="center"/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Los G</w:t>
                                              </w:r>
                                              <w:r w:rsidRPr="00074081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obiernos y otros actores del d</w:t>
                                              </w:r>
                                              <w:r w:rsid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esarrollo se responsabilizan de los avan</w:t>
                                              </w:r>
                                              <w:r w:rsidR="00E65B50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ces de los objetivos retrasados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" name="Straight Arrow Connector 21"/>
                                        <wps:cNvCnPr/>
                                        <wps:spPr>
                                          <a:xfrm flipV="1">
                                            <a:off x="3808920" y="2398707"/>
                                            <a:ext cx="9098" cy="27334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" name="Rounded Rectangle 22"/>
                                        <wps:cNvSpPr/>
                                        <wps:spPr>
                                          <a:xfrm>
                                            <a:off x="456639" y="4244993"/>
                                            <a:ext cx="1579401" cy="996099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A78D2" w:rsidRPr="002A78D2" w:rsidRDefault="00DF7BD4" w:rsidP="008446CF">
                                              <w:pPr>
                                                <w:spacing w:line="211" w:lineRule="auto"/>
                                                <w:jc w:val="center"/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Se realiza un seguimiento preciso de l</w:t>
                                              </w:r>
                                              <w:r w:rsidR="00B14627" w:rsidRPr="00B14627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os logros y medios </w:t>
                                              </w: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utilizados para alcanzar las metas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3" name="Rounded Rectangle 23"/>
                                        <wps:cNvSpPr/>
                                        <wps:spPr>
                                          <a:xfrm>
                                            <a:off x="5488556" y="4257270"/>
                                            <a:ext cx="1664719" cy="1000529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A78D2" w:rsidRPr="002A78D2" w:rsidRDefault="00DF7BD4" w:rsidP="008446CF">
                                              <w:pPr>
                                                <w:spacing w:line="211" w:lineRule="auto"/>
                                                <w:jc w:val="center"/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</w:pPr>
                                              <w:r w:rsidRPr="00DF7BD4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Se identifican y difunden estrategias innovadoras eficaces para </w:t>
                                              </w:r>
                                              <w:r w:rsidR="00E65B50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lograr los ODS a nivel nacional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4" name="Rounded Rectangle 24"/>
                                        <wps:cNvSpPr/>
                                        <wps:spPr>
                                          <a:xfrm>
                                            <a:off x="2264427" y="4143608"/>
                                            <a:ext cx="2979963" cy="1319453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A78D2" w:rsidRPr="002A78D2" w:rsidRDefault="00DF7BD4" w:rsidP="008446CF">
                                              <w:pPr>
                                                <w:spacing w:line="211" w:lineRule="auto"/>
                                                <w:jc w:val="center"/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Aumento de la</w:t>
                                              </w:r>
                                              <w:r w:rsidRPr="00DF7BD4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 colaboración entre una amplia gama de actores del desarrollo </w:t>
                                              </w: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en relación con la Agenda 2030 (G</w:t>
                                              </w:r>
                                              <w:r w:rsidRPr="00DF7BD4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obiernos nacionales y locales, </w:t>
                                              </w: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asociados que aportan</w:t>
                                              </w:r>
                                              <w:r w:rsidRPr="00DF7BD4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 recursos, sistema de las Naciones Unidas, </w:t>
                                              </w: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instituciones financieras internacionales,</w:t>
                                              </w:r>
                                              <w:r w:rsidRPr="00DF7BD4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 ONG, sist</w:t>
                                              </w: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 xml:space="preserve">emas educativos, universidades y </w:t>
                                              </w:r>
                                              <w:r w:rsidR="00E65B50">
                                                <w:rPr>
                                                  <w:rFonts w:ascii="Calibri Light" w:hAnsi="Calibri Light" w:cs="Calibri Light"/>
                                                  <w:color w:val="000000" w:themeColor="text1"/>
                                                  <w:sz w:val="21"/>
                                                  <w:szCs w:val="21"/>
                                                  <w:lang w:val="fr-FR"/>
                                                </w:rPr>
                                                <w:t>sector privado)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5" name="Straight Arrow Connector 25"/>
                                        <wps:cNvCnPr>
                                          <a:stCxn id="22" idx="0"/>
                                          <a:endCxn id="18" idx="2"/>
                                        </wps:cNvCnPr>
                                        <wps:spPr>
                                          <a:xfrm flipV="1">
                                            <a:off x="1246339" y="3872676"/>
                                            <a:ext cx="18734" cy="37231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6" name="Straight Arrow Connector 26"/>
                                        <wps:cNvCnPr>
                                          <a:endCxn id="17" idx="1"/>
                                        </wps:cNvCnPr>
                                        <wps:spPr>
                                          <a:xfrm flipV="1">
                                            <a:off x="2281845" y="3338736"/>
                                            <a:ext cx="244756" cy="3112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8" name="Straight Arrow Connector 28"/>
                                        <wps:cNvCnPr/>
                                        <wps:spPr>
                                          <a:xfrm flipV="1">
                                            <a:off x="1009650" y="5238750"/>
                                            <a:ext cx="133350" cy="7239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0" name="Straight Arrow Connector 30"/>
                                        <wps:cNvCnPr/>
                                        <wps:spPr>
                                          <a:xfrm flipV="1">
                                            <a:off x="2421331" y="5486445"/>
                                            <a:ext cx="460893" cy="44741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1" name="Straight Arrow Connector 31"/>
                                        <wps:cNvCnPr/>
                                        <wps:spPr>
                                          <a:xfrm flipV="1">
                                            <a:off x="3648075" y="5486445"/>
                                            <a:ext cx="0" cy="46668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2" name="Straight Arrow Connector 39"/>
                                        <wps:cNvCnPr/>
                                        <wps:spPr>
                                          <a:xfrm rot="16200000" flipV="1">
                                            <a:off x="2262188" y="4767262"/>
                                            <a:ext cx="695325" cy="1638300"/>
                                          </a:xfrm>
                                          <a:prstGeom prst="bentConnector3">
                                            <a:avLst>
                                              <a:gd name="adj1" fmla="val 50000"/>
                                            </a:avLst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34" name="Group 34"/>
                                        <wpg:cNvGrpSpPr/>
                                        <wpg:grpSpPr>
                                          <a:xfrm>
                                            <a:off x="271851" y="5868373"/>
                                            <a:ext cx="6849291" cy="1332774"/>
                                            <a:chOff x="23486" y="-65702"/>
                                            <a:chExt cx="6646733" cy="1332774"/>
                                          </a:xfrm>
                                          <a:solidFill>
                                            <a:schemeClr val="bg1"/>
                                          </a:solidFill>
                                        </wpg:grpSpPr>
                                        <wps:wsp>
                                          <wps:cNvPr id="35" name="Rounded Rectangle 35"/>
                                          <wps:cNvSpPr/>
                                          <wps:spPr>
                                            <a:xfrm>
                                              <a:off x="5712991" y="-71"/>
                                              <a:ext cx="957228" cy="1267143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grpFill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2A78D2" w:rsidRPr="002A78D2" w:rsidRDefault="002D622E" w:rsidP="008446CF">
                                                <w:pPr>
                                                  <w:spacing w:line="211" w:lineRule="auto"/>
                                                  <w:jc w:val="center"/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>Prueba de nuevos enfoques por medio de iniciat</w:t>
                                                </w:r>
                                                <w:r w:rsidR="00E65B50"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>ivas de base y proyectos piloto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6" name="Rounded Rectangle 36"/>
                                          <wps:cNvSpPr/>
                                          <wps:spPr>
                                            <a:xfrm>
                                              <a:off x="1199265" y="-50113"/>
                                              <a:ext cx="1108310" cy="1280942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grpFill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2A78D2" w:rsidRPr="002A78D2" w:rsidRDefault="0046112C" w:rsidP="008446CF">
                                                <w:pPr>
                                                  <w:spacing w:line="211" w:lineRule="auto"/>
                                                  <w:jc w:val="center"/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 xml:space="preserve">Fortalecimiento de la coordinación y </w:t>
                                                </w:r>
                                                <w:r w:rsidR="00A36FC8"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 xml:space="preserve">las </w:t>
                                                </w:r>
                                                <w:r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 xml:space="preserve">asociaciones con una amplia variedad de </w:t>
                                                </w:r>
                                                <w:r w:rsidR="00A36FC8"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>socios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7" name="Rounded Rectangle 37"/>
                                          <wps:cNvSpPr/>
                                          <wps:spPr>
                                            <a:xfrm>
                                              <a:off x="2376718" y="-2006"/>
                                              <a:ext cx="1220298" cy="1253558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grpFill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2A78D2" w:rsidRPr="002A78D2" w:rsidRDefault="00D04E35" w:rsidP="00D04E35">
                                                <w:pPr>
                                                  <w:spacing w:line="211" w:lineRule="auto"/>
                                                  <w:jc w:val="center"/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>Apoyo al diseño, financiación, ejecución y evaluación de p</w:t>
                                                </w:r>
                                                <w:r w:rsidR="00E65B50"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>rogramas y políticas nacionales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8" name="Rounded Rectangle 38"/>
                                          <wps:cNvSpPr/>
                                          <wps:spPr>
                                            <a:xfrm>
                                              <a:off x="23486" y="-65702"/>
                                              <a:ext cx="1113040" cy="1286079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grpFill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2A78D2" w:rsidRPr="002A78D2" w:rsidRDefault="0046112C" w:rsidP="008446CF">
                                                <w:pPr>
                                                  <w:spacing w:line="211" w:lineRule="auto"/>
                                                  <w:jc w:val="center"/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</w:pPr>
                                                <w:r w:rsidRPr="0046112C"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 xml:space="preserve">Desarrollo de la capacidad estadística </w:t>
                                                </w:r>
                                                <w:r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 xml:space="preserve">y de presentación de informes </w:t>
                                                </w:r>
                                                <w:r w:rsidRPr="0046112C"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 xml:space="preserve">para </w:t>
                                                </w:r>
                                                <w:r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>medir</w:t>
                                                </w:r>
                                                <w:r w:rsidR="00E65B50"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 xml:space="preserve"> los indicadores de los ODS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9" name="Rounded Rectangle 39"/>
                                          <wps:cNvSpPr/>
                                          <wps:spPr>
                                            <a:xfrm>
                                              <a:off x="3647394" y="-1704"/>
                                              <a:ext cx="2007288" cy="1232390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grpFill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2A78D2" w:rsidRPr="002A78D2" w:rsidRDefault="002D622E" w:rsidP="008446CF">
                                                <w:pPr>
                                                  <w:spacing w:line="211" w:lineRule="auto"/>
                                                  <w:jc w:val="center"/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es-ES"/>
                                                  </w:rPr>
                                                  <w:t xml:space="preserve">Promoción de </w:t>
                                                </w:r>
                                                <w:r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>estrateg</w:t>
                                                </w:r>
                                                <w:r w:rsidR="00A36FC8"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>ias eficientes —</w:t>
                                                </w:r>
                                                <w:r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es-ES"/>
                                                  </w:rPr>
                                                  <w:t>a través de</w:t>
                                                </w:r>
                                                <w:r w:rsidRPr="002D622E"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es-ES"/>
                                                  </w:rPr>
                                                  <w:t xml:space="preserve"> p</w:t>
                                                </w:r>
                                                <w:r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>roductos de conocimiento y el asesoramiento en materia de políticas</w:t>
                                                </w:r>
                                                <w:r w:rsidR="00A36FC8"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>— para que los miembros alcancen los ODS</w:t>
                                                </w:r>
                                                <w:r>
                                                  <w:rPr>
                                                    <w:rFonts w:ascii="Calibri Light" w:hAnsi="Calibri Light" w:cs="Calibri Light"/>
                                                    <w:color w:val="000000" w:themeColor="text1"/>
                                                    <w:sz w:val="21"/>
                                                    <w:szCs w:val="21"/>
                                                    <w:lang w:val="fr-FR"/>
                                                  </w:rPr>
                                                  <w:t xml:space="preserve">.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0" name="Straight Arrow Connector 40"/>
                                        <wps:cNvCnPr/>
                                        <wps:spPr>
                                          <a:xfrm flipV="1">
                                            <a:off x="6372062" y="5257800"/>
                                            <a:ext cx="0" cy="67627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1" name="Straight Arrow Connector 41"/>
                                        <wps:cNvCnPr>
                                          <a:stCxn id="24" idx="0"/>
                                          <a:endCxn id="17" idx="2"/>
                                        </wps:cNvCnPr>
                                        <wps:spPr>
                                          <a:xfrm flipV="1">
                                            <a:off x="3754408" y="3919091"/>
                                            <a:ext cx="546220" cy="22451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43" name="Group 43"/>
                                      <wpg:cNvGrpSpPr/>
                                      <wpg:grpSpPr>
                                        <a:xfrm>
                                          <a:off x="6762931" y="104776"/>
                                          <a:ext cx="650264" cy="7828586"/>
                                          <a:chOff x="9706" y="1"/>
                                          <a:chExt cx="650264" cy="7828586"/>
                                        </a:xfrm>
                                      </wpg:grpSpPr>
                                      <wps:wsp>
                                        <wps:cNvPr id="44" name="Text Box 44"/>
                                        <wps:cNvSpPr txBox="1"/>
                                        <wps:spPr>
                                          <a:xfrm rot="10800000">
                                            <a:off x="94005" y="1"/>
                                            <a:ext cx="442356" cy="1104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A78D2" w:rsidRDefault="00074081" w:rsidP="008446CF">
                                              <w:pPr>
                                                <w:spacing w:line="211" w:lineRule="auto"/>
                                                <w:jc w:val="center"/>
                                                <w:rPr>
                                                  <w:rFonts w:ascii="Calibri Light" w:hAnsi="Calibri Light" w:cs="Calibri Light"/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b/>
                                                </w:rPr>
                                                <w:t>EFECTO</w:t>
                                              </w:r>
                                              <w:r w:rsidR="002A78D2" w:rsidRPr="002C1CAC">
                                                <w:rPr>
                                                  <w:rFonts w:ascii="Calibri Light" w:hAnsi="Calibri Light" w:cs="Calibri Light"/>
                                                  <w:b/>
                                                </w:rPr>
                                                <w:t>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5" name="Text Box 45"/>
                                        <wps:cNvSpPr txBox="1"/>
                                        <wps:spPr>
                                          <a:xfrm rot="10800000">
                                            <a:off x="93780" y="1139581"/>
                                            <a:ext cx="442596" cy="2556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A78D2" w:rsidRPr="00074081" w:rsidRDefault="00074081" w:rsidP="008446CF">
                                              <w:pPr>
                                                <w:spacing w:line="211" w:lineRule="auto"/>
                                                <w:jc w:val="center"/>
                                                <w:rPr>
                                                  <w:rFonts w:ascii="Calibri Light" w:hAnsi="Calibri Light" w:cs="Calibri Light"/>
                                                  <w:b/>
                                                  <w:lang w:val="es-ES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b/>
                                                  <w:lang w:val="es-ES"/>
                                                </w:rPr>
                                                <w:t>RESULTADOS A MÁS LARGO PLAZO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6" name="Text Box 46"/>
                                        <wps:cNvSpPr txBox="1"/>
                                        <wps:spPr>
                                          <a:xfrm rot="10800000">
                                            <a:off x="93555" y="4008005"/>
                                            <a:ext cx="442835" cy="2049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A78D2" w:rsidRDefault="00DF7BD4" w:rsidP="008446CF">
                                              <w:pPr>
                                                <w:spacing w:line="211" w:lineRule="auto"/>
                                                <w:jc w:val="center"/>
                                                <w:rPr>
                                                  <w:rFonts w:ascii="Calibri Light" w:hAnsi="Calibri Light" w:cs="Calibri Light"/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b/>
                                                </w:rPr>
                                                <w:t>RESULTADOS INMEDIATOS</w:t>
                                              </w:r>
                                            </w:p>
                                            <w:p w:rsidR="002A78D2" w:rsidRPr="002C1CAC" w:rsidRDefault="002A78D2" w:rsidP="008446CF">
                                              <w:pPr>
                                                <w:spacing w:line="211" w:lineRule="auto"/>
                                                <w:rPr>
                                                  <w:rFonts w:ascii="Calibri Light" w:hAnsi="Calibri Light" w:cs="Calibri Light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7" name="Text Box 47"/>
                                        <wps:cNvSpPr txBox="1"/>
                                        <wps:spPr>
                                          <a:xfrm rot="10800000">
                                            <a:off x="9706" y="6057743"/>
                                            <a:ext cx="650264" cy="1770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2A78D2" w:rsidRPr="002A78D2" w:rsidRDefault="0046112C" w:rsidP="008446CF">
                                              <w:pPr>
                                                <w:spacing w:line="211" w:lineRule="auto"/>
                                                <w:jc w:val="center"/>
                                                <w:rPr>
                                                  <w:rFonts w:ascii="Calibri Light" w:hAnsi="Calibri Light" w:cs="Calibri Light"/>
                                                  <w:b/>
                                                  <w:lang w:val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 w:cs="Calibri Light"/>
                                                  <w:b/>
                                                  <w:lang w:val="fr-FR"/>
                                                </w:rPr>
                                                <w:t>FUNCIONES Y PRODUCTOS DE LA</w:t>
                                              </w:r>
                                              <w:r w:rsidR="002A78D2" w:rsidRPr="002A78D2">
                                                <w:rPr>
                                                  <w:rFonts w:ascii="Calibri Light" w:hAnsi="Calibri Light" w:cs="Calibri Light"/>
                                                  <w:b/>
                                                  <w:lang w:val="fr-FR"/>
                                                </w:rPr>
                                                <w:t xml:space="preserve"> FAO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49" name="Group 49"/>
                                    <wpg:cNvGrpSpPr/>
                                    <wpg:grpSpPr>
                                      <a:xfrm>
                                        <a:off x="1892002" y="8337211"/>
                                        <a:ext cx="3361826" cy="950127"/>
                                        <a:chOff x="-432098" y="98086"/>
                                        <a:chExt cx="3361826" cy="950127"/>
                                      </a:xfrm>
                                    </wpg:grpSpPr>
                                    <wps:wsp>
                                      <wps:cNvPr id="50" name="Rounded Rectangle 50"/>
                                      <wps:cNvSpPr/>
                                      <wps:spPr>
                                        <a:xfrm>
                                          <a:off x="-432098" y="375432"/>
                                          <a:ext cx="3361826" cy="672781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2A78D2" w:rsidRPr="002D622E" w:rsidRDefault="002D622E" w:rsidP="002D622E">
                                            <w:pPr>
                                              <w:spacing w:line="211" w:lineRule="auto"/>
                                              <w:jc w:val="center"/>
                                              <w:rPr>
                                                <w:rFonts w:ascii="Calibri Light" w:hAnsi="Calibri Light" w:cs="Calibri Light"/>
                                                <w:color w:val="000000" w:themeColor="text1"/>
                                                <w:sz w:val="21"/>
                                                <w:szCs w:val="21"/>
                                                <w:lang w:val="fr-FR"/>
                                              </w:rPr>
                                            </w:pPr>
                                            <w:r w:rsidRPr="002D622E">
                                              <w:rPr>
                                                <w:rFonts w:ascii="Calibri Light" w:hAnsi="Calibri Light" w:cs="Calibri Light"/>
                                                <w:color w:val="000000" w:themeColor="text1"/>
                                                <w:sz w:val="21"/>
                                                <w:szCs w:val="21"/>
                                                <w:lang w:val="fr-FR"/>
                                              </w:rPr>
                                              <w:t xml:space="preserve">La FAO da prioridad a los ODS </w:t>
                                            </w:r>
                                            <w:r>
                                              <w:rPr>
                                                <w:rFonts w:ascii="Calibri Light" w:hAnsi="Calibri Light" w:cs="Calibri Light"/>
                                                <w:color w:val="000000" w:themeColor="text1"/>
                                                <w:sz w:val="21"/>
                                                <w:szCs w:val="21"/>
                                                <w:lang w:val="fr-FR"/>
                                              </w:rPr>
                                              <w:t>en</w:t>
                                            </w:r>
                                            <w:r w:rsidRPr="002D622E">
                                              <w:rPr>
                                                <w:rFonts w:ascii="Calibri Light" w:hAnsi="Calibri Light" w:cs="Calibri Light"/>
                                                <w:color w:val="000000" w:themeColor="text1"/>
                                                <w:sz w:val="21"/>
                                                <w:szCs w:val="21"/>
                                                <w:lang w:val="fr-FR"/>
                                              </w:rPr>
                                              <w:t xml:space="preserve"> su mandato y </w:t>
                                            </w:r>
                                            <w:r>
                                              <w:rPr>
                                                <w:rFonts w:ascii="Calibri Light" w:hAnsi="Calibri Light" w:cs="Calibri Light"/>
                                                <w:color w:val="000000" w:themeColor="text1"/>
                                                <w:sz w:val="21"/>
                                                <w:szCs w:val="21"/>
                                                <w:lang w:val="fr-FR"/>
                                              </w:rPr>
                                              <w:t>se está ocupando de</w:t>
                                            </w:r>
                                            <w:r w:rsidRPr="002D622E">
                                              <w:rPr>
                                                <w:rFonts w:ascii="Calibri Light" w:hAnsi="Calibri Light" w:cs="Calibri Light"/>
                                                <w:color w:val="000000" w:themeColor="text1"/>
                                                <w:sz w:val="21"/>
                                                <w:szCs w:val="21"/>
                                                <w:lang w:val="fr-FR"/>
                                              </w:rPr>
                                              <w:t xml:space="preserve"> proporcionar un conjunto completo de produc</w:t>
                                            </w:r>
                                            <w:r w:rsidR="00A36FC8">
                                              <w:rPr>
                                                <w:rFonts w:ascii="Calibri Light" w:hAnsi="Calibri Light" w:cs="Calibri Light"/>
                                                <w:color w:val="000000" w:themeColor="text1"/>
                                                <w:sz w:val="21"/>
                                                <w:szCs w:val="21"/>
                                                <w:lang w:val="fr-FR"/>
                                              </w:rPr>
                                              <w:t>tos y servicios complementarios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1" name="Straight Arrow Connector 51"/>
                                      <wps:cNvCnPr/>
                                      <wps:spPr>
                                        <a:xfrm flipV="1">
                                          <a:off x="1239722" y="98086"/>
                                          <a:ext cx="0" cy="27622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52" name="Straight Arrow Connector 52"/>
                                  <wps:cNvCnPr>
                                    <a:stCxn id="22" idx="3"/>
                                    <a:endCxn id="24" idx="1"/>
                                  </wps:cNvCnPr>
                                  <wps:spPr>
                                    <a:xfrm>
                                      <a:off x="1855866" y="5624797"/>
                                      <a:ext cx="213162" cy="65084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Straight Arrow Connector 53"/>
                                  <wps:cNvCnPr>
                                    <a:stCxn id="24" idx="3"/>
                                    <a:endCxn id="23" idx="1"/>
                                  </wps:cNvCnPr>
                                  <wps:spPr>
                                    <a:xfrm flipV="1">
                                      <a:off x="4850345" y="5640440"/>
                                      <a:ext cx="227890" cy="4944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1" name="Text Box 81"/>
                                <wps:cNvSpPr txBox="1"/>
                                <wps:spPr>
                                  <a:xfrm>
                                    <a:off x="135479" y="-351367"/>
                                    <a:ext cx="6105525" cy="4624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A78D2" w:rsidRPr="00ED204D" w:rsidRDefault="00ED204D" w:rsidP="008446CF">
                                      <w:pPr>
                                        <w:spacing w:line="211" w:lineRule="auto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lang w:val="es-ES"/>
                                        </w:rPr>
                                      </w:pPr>
                                      <w:r w:rsidRPr="00ED204D">
                                        <w:rPr>
                                          <w:rFonts w:ascii="Calibri Light" w:hAnsi="Calibri Light" w:cs="Calibri Light"/>
                                          <w:sz w:val="20"/>
                                          <w:lang w:val="es-ES"/>
                                        </w:rPr>
                                        <w:t xml:space="preserve">Nota: La figura presenta una visión general muy simplificada de lo que la FAO está tratando de lograr con su </w:t>
                                      </w:r>
                                      <w:r>
                                        <w:rPr>
                                          <w:rFonts w:ascii="Calibri Light" w:hAnsi="Calibri Light" w:cs="Calibri Light"/>
                                          <w:sz w:val="20"/>
                                          <w:lang w:val="es-ES"/>
                                        </w:rPr>
                                        <w:t>contribución a los ODS. Solamente</w:t>
                                      </w:r>
                                      <w:r w:rsidRPr="00ED204D">
                                        <w:rPr>
                                          <w:rFonts w:ascii="Calibri Light" w:hAnsi="Calibri Light" w:cs="Calibri Light"/>
                                          <w:sz w:val="20"/>
                                          <w:lang w:val="es-ES"/>
                                        </w:rPr>
                                        <w:t xml:space="preserve"> se muestran las principales vías causales.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8" name="Rounded Rectangle 48"/>
                              <wps:cNvSpPr/>
                              <wps:spPr>
                                <a:xfrm>
                                  <a:off x="1589352" y="1574247"/>
                                  <a:ext cx="3225232" cy="792528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A78D2" w:rsidRPr="00B14627" w:rsidRDefault="00B14627" w:rsidP="00B14627">
                                    <w:pPr>
                                      <w:spacing w:line="211" w:lineRule="auto"/>
                                      <w:jc w:val="center"/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</w:pPr>
                                    <w:r w:rsidRPr="00B14627"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 xml:space="preserve">Los cambios equitativos y transformadores en la producción, las cadenas de valor, 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 xml:space="preserve">el consumo, la educación, etc. </w:t>
                                    </w:r>
                                    <w:r w:rsidRPr="00B14627"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>benefician a los países, regiones y segmentos más pobres de la sociedad, y mejoran la sosteni</w:t>
                                    </w:r>
                                    <w:r w:rsidR="00E65B50"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>bilidad medioambiental y social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7" name="Group 97"/>
                            <wpg:cNvGrpSpPr/>
                            <wpg:grpSpPr>
                              <a:xfrm>
                                <a:off x="22861" y="1164077"/>
                                <a:ext cx="2267933" cy="2161460"/>
                                <a:chOff x="-70273" y="-182123"/>
                                <a:chExt cx="2267933" cy="2161460"/>
                              </a:xfrm>
                            </wpg:grpSpPr>
                            <wps:wsp>
                              <wps:cNvPr id="85" name="Straight Arrow Connector 85"/>
                              <wps:cNvCnPr/>
                              <wps:spPr>
                                <a:xfrm>
                                  <a:off x="922867" y="1413918"/>
                                  <a:ext cx="1063222" cy="4892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Straight Arrow Connector 86"/>
                              <wps:cNvCnPr/>
                              <wps:spPr>
                                <a:xfrm flipV="1">
                                  <a:off x="927923" y="33867"/>
                                  <a:ext cx="1269737" cy="8308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Straight Arrow Connector 68"/>
                              <wps:cNvCnPr>
                                <a:endCxn id="48" idx="1"/>
                              </wps:cNvCnPr>
                              <wps:spPr>
                                <a:xfrm>
                                  <a:off x="922867" y="888447"/>
                                  <a:ext cx="573352" cy="1032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Straight Arrow Connector 84"/>
                              <wps:cNvCnPr/>
                              <wps:spPr>
                                <a:xfrm>
                                  <a:off x="677333" y="1693334"/>
                                  <a:ext cx="245534" cy="28600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Rounded Rectangle 83"/>
                              <wps:cNvSpPr/>
                              <wps:spPr>
                                <a:xfrm>
                                  <a:off x="-70273" y="-182123"/>
                                  <a:ext cx="1150648" cy="187545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A78D2" w:rsidRPr="002A78D2" w:rsidRDefault="00074081" w:rsidP="008446CF">
                                    <w:pPr>
                                      <w:spacing w:line="211" w:lineRule="auto"/>
                                      <w:jc w:val="center"/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>Las perturbaciones externas y los riesgos</w:t>
                                    </w:r>
                                    <w:r w:rsidR="00A36FC8"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 xml:space="preserve"> —</w:t>
                                    </w:r>
                                    <w:r w:rsidRPr="00074081"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 xml:space="preserve">así como otras 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>prioridades concurrentes en materia de políticas</w:t>
                                    </w:r>
                                    <w:r w:rsidR="00A36FC8"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>—</w:t>
                                    </w:r>
                                    <w:r w:rsidRPr="00074081"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 xml:space="preserve"> pueden afectar al n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>ivel de compromiso</w:t>
                                    </w:r>
                                    <w:r w:rsidR="00E65B50"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  <w:sz w:val="21"/>
                                        <w:szCs w:val="21"/>
                                        <w:lang w:val="fr-FR"/>
                                      </w:rPr>
                                      <w:t xml:space="preserve"> político y al logro de los ODS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" name="Group 3"/>
                          <wpg:cNvGrpSpPr/>
                          <wpg:grpSpPr>
                            <a:xfrm>
                              <a:off x="3154757" y="5503303"/>
                              <a:ext cx="1933286" cy="684333"/>
                              <a:chOff x="-248843" y="33836"/>
                              <a:chExt cx="1933286" cy="684333"/>
                            </a:xfrm>
                          </wpg:grpSpPr>
                          <wps:wsp>
                            <wps:cNvPr id="4" name="Straight Arrow Connector 4"/>
                            <wps:cNvCnPr/>
                            <wps:spPr>
                              <a:xfrm flipH="1">
                                <a:off x="1185333" y="33867"/>
                                <a:ext cx="499110" cy="6534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Arrow Connector 7"/>
                            <wps:cNvCnPr/>
                            <wps:spPr>
                              <a:xfrm flipH="1">
                                <a:off x="-248843" y="33836"/>
                                <a:ext cx="1516419" cy="68433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Arrow Connector 15"/>
                            <wps:cNvCnPr>
                              <a:stCxn id="39" idx="0"/>
                            </wps:cNvCnPr>
                            <wps:spPr>
                              <a:xfrm flipH="1" flipV="1">
                                <a:off x="398872" y="231348"/>
                                <a:ext cx="385204" cy="4665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9" name="Straight Arrow Connector 19"/>
                        <wps:cNvCnPr>
                          <a:endCxn id="48" idx="3"/>
                        </wps:cNvCnPr>
                        <wps:spPr>
                          <a:xfrm flipH="1" flipV="1">
                            <a:off x="4814585" y="2337926"/>
                            <a:ext cx="671951" cy="21797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H="1" flipV="1">
                            <a:off x="4715796" y="4199106"/>
                            <a:ext cx="204438" cy="32040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D9F5B" id="Group 27" o:spid="_x0000_s1026" style="position:absolute;margin-left:.85pt;margin-top:2.5pt;width:521.35pt;height:653.95pt;z-index:251659264;mso-width-relative:margin;mso-height-relative:margin" coordorigin=",162" coordsize="66213,8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">
                <v:group id="Group 16" o:spid="_x0000_s1027" style="position:absolute;top:162;width:66213;height:83055" coordorigin=",162" coordsize="66213,8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2" o:spid="_x0000_s1028" style="position:absolute;top:162;width:66213;height:83055" coordorigin=",162" coordsize="66213,8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96" o:spid="_x0000_s1029" style="position:absolute;top:162;width:66213;height:83055" coordorigin=",-3513" coordsize="66213,8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group id="Group 82" o:spid="_x0000_s1030" style="position:absolute;top:-3513;width:66213;height:83059" coordorigin=",-3513" coordsize="66219,8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group id="Group 5" o:spid="_x0000_s1031" style="position:absolute;top:949;width:66219;height:78597" coordorigin=",6096" coordsize="73680,8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group id="Group 6" o:spid="_x0000_s1032" style="position:absolute;top:6096;width:73680;height:86777" coordorigin="444,6096" coordsize="73687,8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<v:group id="Group 8" o:spid="_x0000_s1033" style="position:absolute;left:444;top:6096;width:73687;height:78285" coordorigin="444,1047" coordsize="73687,7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<v:group id="Group 9" o:spid="_x0000_s1034" style="position:absolute;left:444;top:2018;width:67185;height:76305" coordorigin="476,1869" coordsize="71976,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Straight Arrow Connector 10" o:spid="_x0000_s1035" type="#_x0000_t32" style="position:absolute;left:37244;top:13482;width:0;height:25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" strokecolor="#5b9bd5 [3204]" strokeweight=".5pt">
                                  <v:stroke endarrow="block" joinstyle="miter"/>
                                </v:shape>
                                <v:shape id="Straight Arrow Connector 11" o:spid="_x0000_s1036" type="#_x0000_t32" style="position:absolute;left:37316;top:6243;width:0;height:2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" strokecolor="#5b9bd5 [3204]" strokeweight=".5pt">
                                  <v:stroke endarrow="block" joinstyle="miter"/>
                                </v:shape>
                                <v:shapetype id="_x0000_t176" coordsize="21600,21600" o:spt="176" adj="2700" path="m@0,qx0@0l0@2qy@0,21600l@1,21600qx21600@2l21600@0qy@1,x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sum height 0 #0"/>
                                    <v:f eqn="prod @0 2929 10000"/>
                                    <v:f eqn="sum width 0 @3"/>
                                    <v:f eqn="sum height 0 @3"/>
                                    <v:f eqn="val width"/>
                                    <v:f eqn="val height"/>
                                    <v:f eqn="prod width 1 2"/>
                                    <v:f eqn="prod height 1 2"/>
                                  </v:formulas>
                                  <v:path gradientshapeok="t" limo="10800,10800" o:connecttype="custom" o:connectlocs="@8,0;0,@9;@8,@7;@6,@9" textboxrect="@3,@3,@4,@5"/>
                                </v:shapetype>
                                <v:shape id="Flowchart: Alternate Process 12" o:spid="_x0000_s1037" type="#_x0000_t176" style="position:absolute;left:476;top:57721;width:71977;height:14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" fillcolor="#9cc2e5 [1940]" stroked="f" strokeweight="1pt">
                                  <v:textbox inset="0,0,0,0"/>
                                </v:shape>
                                <v:roundrect id="Rounded Rectangle 13" o:spid="_x0000_s1038" style="position:absolute;left:27786;top:1869;width:19111;height:45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" filled="f" strokecolor="#1f4d78 [1604]" strokeweight="1pt">
                                  <v:stroke joinstyle="miter"/>
                                  <v:textbox inset="0,0,0,0">
                                    <w:txbxContent>
                                      <w:p w:rsidR="002A78D2" w:rsidRPr="00074081" w:rsidRDefault="00074081" w:rsidP="008446CF">
                                        <w:pPr>
                                          <w:spacing w:line="211" w:lineRule="auto"/>
                                          <w:jc w:val="center"/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s-ES"/>
                                          </w:rPr>
                                        </w:pPr>
                                        <w:r w:rsidRPr="00074081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s-ES"/>
                                          </w:rPr>
                                          <w:t>Desarrollo sostenible y equitativo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Rounded Rectangle 14" o:spid="_x0000_s1039" style="position:absolute;left:27785;top:8910;width:20478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" filled="f" strokecolor="#1f4d78 [1604]" strokeweight="1pt">
                                  <v:stroke joinstyle="miter"/>
                                  <v:textbox inset="0,0,0,0">
                                    <w:txbxContent>
                                      <w:p w:rsidR="002A78D2" w:rsidRPr="002A78D2" w:rsidRDefault="00074081" w:rsidP="008446CF">
                                        <w:pPr>
                                          <w:spacing w:line="211" w:lineRule="auto"/>
                                          <w:jc w:val="center"/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Cumplimiento de los ODS en un número elevado de países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Rounded Rectangle 17" o:spid="_x0000_s1040" style="position:absolute;left:25266;top:27583;width:35480;height:11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" filled="f" strokecolor="#1f4d78 [1604]" strokeweight="1pt">
                                  <v:stroke joinstyle="miter"/>
                                  <v:textbox inset="0,0,0,0">
                                    <w:txbxContent>
                                      <w:p w:rsidR="002A78D2" w:rsidRPr="002A78D2" w:rsidRDefault="00DF7BD4" w:rsidP="008446CF">
                                        <w:pPr>
                                          <w:spacing w:line="211" w:lineRule="auto"/>
                                          <w:jc w:val="center"/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Se produce una mejora de l</w:t>
                                        </w:r>
                                        <w:r w:rsid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as p</w:t>
                                        </w:r>
                                        <w:r w:rsidR="00B14627" w:rsidRP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olíticas, estrategias y programas de desarrollo </w:t>
                                        </w:r>
                                        <w:r w:rsidR="00A36FC8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—</w:t>
                                        </w:r>
                                        <w:r w:rsidR="00B14627" w:rsidRP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apoyados por las naciones, los donantes y </w:t>
                                        </w:r>
                                        <w:r w:rsid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los organismos de la ONU</w:t>
                                        </w:r>
                                        <w:r w:rsidR="00A36FC8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—</w:t>
                                        </w:r>
                                        <w:r w:rsidR="00B14627" w:rsidRP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="00A36FC8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destinados a lograr los</w:t>
                                        </w:r>
                                        <w:r w:rsidR="00B14627" w:rsidRP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ODS,</w:t>
                                        </w:r>
                                        <w:r w:rsidR="00B14627" w:rsidRP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incluido un aumento de la</w:t>
                                        </w:r>
                                        <w:r w:rsidR="00B14627" w:rsidRP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 financiación </w:t>
                                        </w:r>
                                        <w:r w:rsid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para </w:t>
                                        </w:r>
                                        <w:r w:rsidR="00B14627" w:rsidRP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objetivos y metas atrasados </w:t>
                                        </w:r>
                                        <w:r w:rsid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en</w:t>
                                        </w:r>
                                        <w:r w:rsidR="00B14627" w:rsidRP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 la </w:t>
                                        </w:r>
                                        <w:r w:rsid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asistencia oficial para el d</w:t>
                                        </w:r>
                                        <w:r w:rsidR="00B14627" w:rsidRP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esarrollo, los presupuestos nacional</w:t>
                                        </w:r>
                                        <w:r w:rsidR="00E65B50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es, las ONG y el sector privado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Rounded Rectangle 18" o:spid="_x0000_s1041" style="position:absolute;left:2091;top:30309;width:21119;height:84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" filled="f" strokecolor="#1f4d78 [1604]" strokeweight="1pt">
                                  <v:stroke joinstyle="miter"/>
                                  <v:textbox inset="0,0,0,0">
                                    <w:txbxContent>
                                      <w:p w:rsidR="002A78D2" w:rsidRPr="002A78D2" w:rsidRDefault="00074081" w:rsidP="008446CF">
                                        <w:pPr>
                                          <w:spacing w:line="211" w:lineRule="auto"/>
                                          <w:jc w:val="center"/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Los G</w:t>
                                        </w:r>
                                        <w:r w:rsidRPr="00074081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obiernos y otros actores del d</w:t>
                                        </w:r>
                                        <w:r w:rsid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esarrollo se responsabilizan de los avan</w:t>
                                        </w:r>
                                        <w:r w:rsidR="00E65B50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ces de los objetivos retrasados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shape id="Straight Arrow Connector 21" o:spid="_x0000_s1042" type="#_x0000_t32" style="position:absolute;left:38089;top:23987;width:91;height:27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" strokecolor="#5b9bd5 [3204]" strokeweight=".5pt">
                                  <v:stroke endarrow="block" joinstyle="miter"/>
                                </v:shape>
                                <v:roundrect id="Rounded Rectangle 22" o:spid="_x0000_s1043" style="position:absolute;left:4566;top:42449;width:15794;height:99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" filled="f" strokecolor="#1f4d78 [1604]" strokeweight="1pt">
                                  <v:stroke joinstyle="miter"/>
                                  <v:textbox inset="0,0,0,0">
                                    <w:txbxContent>
                                      <w:p w:rsidR="002A78D2" w:rsidRPr="002A78D2" w:rsidRDefault="00DF7BD4" w:rsidP="008446CF">
                                        <w:pPr>
                                          <w:spacing w:line="211" w:lineRule="auto"/>
                                          <w:jc w:val="center"/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Se realiza un seguimiento preciso de l</w:t>
                                        </w:r>
                                        <w:r w:rsidR="00B14627" w:rsidRPr="00B14627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os logros y medios </w:t>
                                        </w:r>
                                        <w:r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utilizados para alcanzar las metas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Rounded Rectangle 23" o:spid="_x0000_s1044" style="position:absolute;left:54885;top:42572;width:16647;height:100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" filled="f" strokecolor="#1f4d78 [1604]" strokeweight="1pt">
                                  <v:stroke joinstyle="miter"/>
                                  <v:textbox inset="0,0,0,0">
                                    <w:txbxContent>
                                      <w:p w:rsidR="002A78D2" w:rsidRPr="002A78D2" w:rsidRDefault="00DF7BD4" w:rsidP="008446CF">
                                        <w:pPr>
                                          <w:spacing w:line="211" w:lineRule="auto"/>
                                          <w:jc w:val="center"/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</w:pPr>
                                        <w:r w:rsidRPr="00DF7BD4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Se identifican y difunden estrategias innovadoras eficaces para </w:t>
                                        </w:r>
                                        <w:r w:rsidR="00E65B50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lograr los ODS a nivel nacional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Rounded Rectangle 24" o:spid="_x0000_s1045" style="position:absolute;left:22644;top:41436;width:29799;height:1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" filled="f" strokecolor="#1f4d78 [1604]" strokeweight="1pt">
                                  <v:stroke joinstyle="miter"/>
                                  <v:textbox inset="0,0,0,0">
                                    <w:txbxContent>
                                      <w:p w:rsidR="002A78D2" w:rsidRPr="002A78D2" w:rsidRDefault="00DF7BD4" w:rsidP="008446CF">
                                        <w:pPr>
                                          <w:spacing w:line="211" w:lineRule="auto"/>
                                          <w:jc w:val="center"/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Aumento de la</w:t>
                                        </w:r>
                                        <w:r w:rsidRPr="00DF7BD4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 colaboración entre una amplia gama de actores del desarrollo </w:t>
                                        </w:r>
                                        <w:r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en relación con la Agenda 2030 (G</w:t>
                                        </w:r>
                                        <w:r w:rsidRPr="00DF7BD4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obiernos nacionales y locales, </w:t>
                                        </w:r>
                                        <w:r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asociados que aportan</w:t>
                                        </w:r>
                                        <w:r w:rsidRPr="00DF7BD4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 recursos, sistema de las Naciones Unidas, </w:t>
                                        </w:r>
                                        <w:r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instituciones financieras internacionales,</w:t>
                                        </w:r>
                                        <w:r w:rsidRPr="00DF7BD4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 ONG, sist</w:t>
                                        </w:r>
                                        <w:r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 xml:space="preserve">emas educativos, universidades y </w:t>
                                        </w:r>
                                        <w:r w:rsidR="00E65B50">
                                          <w:rPr>
                                            <w:rFonts w:ascii="Calibri Light" w:hAnsi="Calibri Light" w:cs="Calibri Light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fr-FR"/>
                                          </w:rPr>
                                          <w:t>sector privado)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shape id="Straight Arrow Connector 25" o:spid="_x0000_s1046" type="#_x0000_t32" style="position:absolute;left:12463;top:38726;width:187;height:37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" strokecolor="#5b9bd5 [3204]" strokeweight=".5pt">
                                  <v:stroke endarrow="block" joinstyle="miter"/>
                                </v:shape>
                                <v:shape id="Straight Arrow Connector 26" o:spid="_x0000_s1047" type="#_x0000_t32" style="position:absolute;left:22818;top:33387;width:2448;height:3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" strokecolor="#5b9bd5 [3204]" strokeweight=".5pt">
                                  <v:stroke endarrow="block" joinstyle="miter"/>
                                </v:shape>
                                <v:shape id="Straight Arrow Connector 28" o:spid="_x0000_s1048" type="#_x0000_t32" style="position:absolute;left:10096;top:52387;width:1334;height:7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H1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" strokecolor="#5b9bd5 [3204]" strokeweight=".5pt">
                                  <v:stroke endarrow="block" joinstyle="miter"/>
                                </v:shape>
                                <v:shape id="Straight Arrow Connector 30" o:spid="_x0000_s1049" type="#_x0000_t32" style="position:absolute;left:24213;top:54864;width:4609;height:44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" strokecolor="#5b9bd5 [3204]" strokeweight=".5pt">
                                  <v:stroke endarrow="block" joinstyle="miter"/>
                                </v:shape>
                                <v:shape id="Straight Arrow Connector 31" o:spid="_x0000_s1050" type="#_x0000_t32" style="position:absolute;left:36480;top:54864;width:0;height:4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61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omI7h/iT9ALm4AAAD//wMAUEsBAi0AFAAGAAgAAAAhANvh9svuAAAAhQEAABMAAAAAAAAA&#10;AAAAAAAAAAAAAFtDb250ZW50X1R5cGVzXS54bWxQSwECLQAUAAYACAAAACEAWvQsW78AAAAVAQAA&#10;CwAAAAAAAAAAAAAAAAAfAQAAX3JlbHMvLnJlbHNQSwECLQAUAAYACAAAACEA9hoOtcYAAADbAAAA&#10;DwAAAAAAAAAAAAAAAAAHAgAAZHJzL2Rvd25yZXYueG1sUEsFBgAAAAADAAMAtwAAAPoCAAAAAA==&#10;" strokecolor="#5b9bd5 [3204]" strokeweight=".5pt">
                                  <v:stroke endarrow="block" joinstyle="miter"/>
                                </v:shape>
                                <v:shapetype id="_x0000_t34" coordsize="21600,21600" o:spt="34" o:oned="t" adj="10800" path="m,l@0,0@0,21600,21600,21600e" filled="f">
                                  <v:stroke joinstyle="miter"/>
                                  <v:formulas>
                                    <v:f eqn="val #0"/>
                                  </v:formulas>
                                  <v:path arrowok="t" fillok="f" o:connecttype="none"/>
                                  <v:handles>
                                    <v:h position="#0,center"/>
                                  </v:handles>
                                  <o:lock v:ext="edit" shapetype="t"/>
                                </v:shapetype>
                                <v:shape id="Straight Arrow Connector 39" o:spid="_x0000_s1051" type="#_x0000_t34" style="position:absolute;left:22622;top:47672;width:6953;height:16383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" strokecolor="#5b9bd5 [3204]" strokeweight=".5pt">
                                  <v:stroke endarrow="block"/>
                                </v:shape>
                                <v:group id="Group 34" o:spid="_x0000_s1052" style="position:absolute;left:2718;top:58683;width:68493;height:13328" coordorigin="234,-657" coordsize="66467,1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<v:roundrect id="Rounded Rectangle 35" o:spid="_x0000_s1053" style="position:absolute;left:57129;width:9573;height:126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" filled="f" strokecolor="#1f4d78 [1604]" strokeweight="1pt">
                                    <v:stroke joinstyle="miter"/>
                                    <v:textbox inset="0,0,0,0">
                                      <w:txbxContent>
                                        <w:p w:rsidR="002A78D2" w:rsidRPr="002A78D2" w:rsidRDefault="002D622E" w:rsidP="008446CF">
                                          <w:pPr>
                                            <w:spacing w:line="211" w:lineRule="auto"/>
                                            <w:jc w:val="center"/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>Prueba de nuevos enfoques por medio de iniciat</w:t>
                                          </w:r>
                                          <w:r w:rsidR="00E65B50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>ivas de base y proyectos piloto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Rounded Rectangle 36" o:spid="_x0000_s1054" style="position:absolute;left:11992;top:-501;width:11083;height:12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" filled="f" strokecolor="#1f4d78 [1604]" strokeweight="1pt">
                                    <v:stroke joinstyle="miter"/>
                                    <v:textbox inset="0,0,0,0">
                                      <w:txbxContent>
                                        <w:p w:rsidR="002A78D2" w:rsidRPr="002A78D2" w:rsidRDefault="0046112C" w:rsidP="008446CF">
                                          <w:pPr>
                                            <w:spacing w:line="211" w:lineRule="auto"/>
                                            <w:jc w:val="center"/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 xml:space="preserve">Fortalecimiento de </w:t>
                                          </w: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 xml:space="preserve">la coordinación y </w:t>
                                          </w:r>
                                          <w:r w:rsidR="00A36FC8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 xml:space="preserve">las </w:t>
                                          </w: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 xml:space="preserve">asociaciones con una amplia variedad de </w:t>
                                          </w:r>
                                          <w:r w:rsidR="00A36FC8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>socios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Rounded Rectangle 37" o:spid="_x0000_s1055" style="position:absolute;left:23767;top:-20;width:12203;height:125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" filled="f" strokecolor="#1f4d78 [1604]" strokeweight="1pt">
                                    <v:stroke joinstyle="miter"/>
                                    <v:textbox inset="0,0,0,0">
                                      <w:txbxContent>
                                        <w:p w:rsidR="002A78D2" w:rsidRPr="002A78D2" w:rsidRDefault="00D04E35" w:rsidP="00D04E35">
                                          <w:pPr>
                                            <w:spacing w:line="211" w:lineRule="auto"/>
                                            <w:jc w:val="center"/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>Apoyo al diseño, financiación, ejecución y evaluación de p</w:t>
                                          </w:r>
                                          <w:r w:rsidR="00E65B50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>rogramas y políticas nacionales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Rounded Rectangle 38" o:spid="_x0000_s1056" style="position:absolute;left:234;top:-657;width:11131;height:12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" filled="f" strokecolor="#1f4d78 [1604]" strokeweight="1pt">
                                    <v:stroke joinstyle="miter"/>
                                    <v:textbox inset="0,0,0,0">
                                      <w:txbxContent>
                                        <w:p w:rsidR="002A78D2" w:rsidRPr="002A78D2" w:rsidRDefault="0046112C" w:rsidP="008446CF">
                                          <w:pPr>
                                            <w:spacing w:line="211" w:lineRule="auto"/>
                                            <w:jc w:val="center"/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</w:pPr>
                                          <w:r w:rsidRPr="0046112C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 xml:space="preserve">Desarrollo de la capacidad estadística </w:t>
                                          </w: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 xml:space="preserve">y de presentación de informes </w:t>
                                          </w:r>
                                          <w:r w:rsidRPr="0046112C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 xml:space="preserve">para </w:t>
                                          </w: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>medir</w:t>
                                          </w:r>
                                          <w:r w:rsidR="00E65B50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 xml:space="preserve"> los indicadores de los ODS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Rounded Rectangle 39" o:spid="_x0000_s1057" style="position:absolute;left:36473;top:-17;width:20073;height:123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" filled="f" strokecolor="#1f4d78 [1604]" strokeweight="1pt">
                                    <v:stroke joinstyle="miter"/>
                                    <v:textbox inset="0,0,0,0">
                                      <w:txbxContent>
                                        <w:p w:rsidR="002A78D2" w:rsidRPr="002A78D2" w:rsidRDefault="002D622E" w:rsidP="008446CF">
                                          <w:pPr>
                                            <w:spacing w:line="211" w:lineRule="auto"/>
                                            <w:jc w:val="center"/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es-ES"/>
                                            </w:rPr>
                                            <w:t xml:space="preserve">Promoción de </w:t>
                                          </w: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>estrateg</w:t>
                                          </w:r>
                                          <w:r w:rsidR="00A36FC8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 xml:space="preserve">ias eficientes </w:t>
                                          </w:r>
                                          <w:r w:rsidR="00A36FC8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>—</w:t>
                                          </w: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es-ES"/>
                                            </w:rPr>
                                            <w:t>a través de</w:t>
                                          </w:r>
                                          <w:r w:rsidRPr="002D622E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es-ES"/>
                                            </w:rPr>
                                            <w:t xml:space="preserve"> p</w:t>
                                          </w: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>roductos de conocimiento y el asesoramiento en materia de políticas</w:t>
                                          </w:r>
                                          <w:r w:rsidR="00A36FC8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 xml:space="preserve">— </w:t>
                                          </w:r>
                                          <w:r w:rsidR="00A36FC8"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>para que los miembros alcancen los ODS</w:t>
                                          </w: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Calibri Light" w:hAnsi="Calibri Light" w:cs="Calibri Light"/>
                                              <w:color w:val="000000" w:themeColor="text1"/>
                                              <w:sz w:val="21"/>
                                              <w:szCs w:val="21"/>
                                              <w:lang w:val="fr-FR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</v:group>
                                <v:shape id="Straight Arrow Connector 40" o:spid="_x0000_s1058" type="#_x0000_t32" style="position:absolute;left:63720;top:52578;width:0;height:6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hT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" strokecolor="#5b9bd5 [3204]" strokeweight=".5pt">
                                  <v:stroke endarrow="block" joinstyle="miter"/>
                                </v:shape>
                                <v:shape id="Straight Arrow Connector 41" o:spid="_x0000_s1059" type="#_x0000_t32" style="position:absolute;left:37544;top:39190;width:5462;height:22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" strokecolor="#5b9bd5 [3204]" strokeweight=".5pt">
                                  <v:stroke endarrow="block" joinstyle="miter"/>
                                </v:shape>
                              </v:group>
                              <v:group id="Group 43" o:spid="_x0000_s1060" style="position:absolute;left:67629;top:1047;width:6502;height:78286" coordorigin="97" coordsize="6502,7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44" o:spid="_x0000_s1061" type="#_x0000_t202" style="position:absolute;left:940;width:4423;height:1104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" fillcolor="white [3201]" stroked="f" strokeweight=".5pt">
                                  <v:textbox style="layout-flow:vertical;mso-layout-flow-alt:bottom-to-top">
                                    <w:txbxContent>
                                      <w:p w:rsidR="002A78D2" w:rsidRDefault="00074081" w:rsidP="008446CF">
                                        <w:pPr>
                                          <w:spacing w:line="211" w:lineRule="auto"/>
                                          <w:jc w:val="center"/>
                                          <w:rPr>
                                            <w:rFonts w:ascii="Calibri Light" w:hAnsi="Calibri Light" w:cs="Calibri Light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 w:cs="Calibri Light"/>
                                            <w:b/>
                                          </w:rPr>
                                          <w:t>EFECTO</w:t>
                                        </w:r>
                                        <w:r w:rsidR="002A78D2" w:rsidRPr="002C1CAC">
                                          <w:rPr>
                                            <w:rFonts w:ascii="Calibri Light" w:hAnsi="Calibri Light" w:cs="Calibri Light"/>
                                            <w:b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45" o:spid="_x0000_s1062" type="#_x0000_t202" style="position:absolute;left:937;top:11395;width:4426;height:2556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" fillcolor="white [3201]" stroked="f" strokeweight=".5pt">
                                  <v:textbox style="layout-flow:vertical;mso-layout-flow-alt:bottom-to-top">
                                    <w:txbxContent>
                                      <w:p w:rsidR="002A78D2" w:rsidRPr="00074081" w:rsidRDefault="00074081" w:rsidP="008446CF">
                                        <w:pPr>
                                          <w:spacing w:line="211" w:lineRule="auto"/>
                                          <w:jc w:val="center"/>
                                          <w:rPr>
                                            <w:rFonts w:ascii="Calibri Light" w:hAnsi="Calibri Light" w:cs="Calibri Light"/>
                                            <w:b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 w:cs="Calibri Light"/>
                                            <w:b/>
                                            <w:lang w:val="es-ES"/>
                                          </w:rPr>
                                          <w:t>RESULTADOS A MÁS LARGO PLAZO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46" o:spid="_x0000_s1063" type="#_x0000_t202" style="position:absolute;left:935;top:40080;width:4428;height:2049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" fillcolor="white [3201]" stroked="f" strokeweight=".5pt">
                                  <v:textbox style="layout-flow:vertical;mso-layout-flow-alt:bottom-to-top">
                                    <w:txbxContent>
                                      <w:p w:rsidR="002A78D2" w:rsidRDefault="00DF7BD4" w:rsidP="008446CF">
                                        <w:pPr>
                                          <w:spacing w:line="211" w:lineRule="auto"/>
                                          <w:jc w:val="center"/>
                                          <w:rPr>
                                            <w:rFonts w:ascii="Calibri Light" w:hAnsi="Calibri Light" w:cs="Calibri Light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 w:cs="Calibri Light"/>
                                            <w:b/>
                                          </w:rPr>
                                          <w:t>RESULTADOS INMEDIATOS</w:t>
                                        </w:r>
                                      </w:p>
                                      <w:p w:rsidR="002A78D2" w:rsidRPr="002C1CAC" w:rsidRDefault="002A78D2" w:rsidP="008446CF">
                                        <w:pPr>
                                          <w:spacing w:line="211" w:lineRule="auto"/>
                                          <w:rPr>
                                            <w:rFonts w:ascii="Calibri Light" w:hAnsi="Calibri Light" w:cs="Calibri Light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Text Box 47" o:spid="_x0000_s1064" type="#_x0000_t202" style="position:absolute;left:97;top:60577;width:6502;height:1770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" fillcolor="white [3201]" stroked="f" strokeweight=".5pt">
                                  <v:textbox style="layout-flow:vertical;mso-layout-flow-alt:bottom-to-top">
                                    <w:txbxContent>
                                      <w:p w:rsidR="002A78D2" w:rsidRPr="002A78D2" w:rsidRDefault="0046112C" w:rsidP="008446CF">
                                        <w:pPr>
                                          <w:spacing w:line="211" w:lineRule="auto"/>
                                          <w:jc w:val="center"/>
                                          <w:rPr>
                                            <w:rFonts w:ascii="Calibri Light" w:hAnsi="Calibri Light" w:cs="Calibri Light"/>
                                            <w:b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 w:cs="Calibri Light"/>
                                            <w:b/>
                                            <w:lang w:val="fr-FR"/>
                                          </w:rPr>
                                          <w:t>FUNCIONES Y PRODUCTOS DE LA</w:t>
                                        </w:r>
                                        <w:r w:rsidR="002A78D2" w:rsidRPr="002A78D2">
                                          <w:rPr>
                                            <w:rFonts w:ascii="Calibri Light" w:hAnsi="Calibri Light" w:cs="Calibri Light"/>
                                            <w:b/>
                                            <w:lang w:val="fr-FR"/>
                                          </w:rPr>
                                          <w:t xml:space="preserve"> FAO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group id="Group 49" o:spid="_x0000_s1065" style="position:absolute;left:18920;top:83372;width:33618;height:9501" coordorigin="-4320,980" coordsize="33618,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<v:roundrect id="Rounded Rectangle 50" o:spid="_x0000_s1066" style="position:absolute;left:-4320;top:3754;width:33617;height:67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" filled="f" strokecolor="#1f4d78 [1604]" strokeweight="1pt">
                                <v:stroke joinstyle="miter"/>
                                <v:textbox inset="0,0,0,0">
                                  <w:txbxContent>
                                    <w:p w:rsidR="002A78D2" w:rsidRPr="002D622E" w:rsidRDefault="002D622E" w:rsidP="002D622E">
                                      <w:pPr>
                                        <w:spacing w:line="211" w:lineRule="auto"/>
                                        <w:jc w:val="center"/>
                                        <w:rPr>
                                          <w:rFonts w:ascii="Calibri Light" w:hAnsi="Calibri Light" w:cs="Calibri Light"/>
                                          <w:color w:val="000000" w:themeColor="text1"/>
                                          <w:sz w:val="21"/>
                                          <w:szCs w:val="21"/>
                                          <w:lang w:val="fr-FR"/>
                                        </w:rPr>
                                      </w:pPr>
                                      <w:r w:rsidRPr="002D622E">
                                        <w:rPr>
                                          <w:rFonts w:ascii="Calibri Light" w:hAnsi="Calibri Light" w:cs="Calibri Light"/>
                                          <w:color w:val="000000" w:themeColor="text1"/>
                                          <w:sz w:val="21"/>
                                          <w:szCs w:val="21"/>
                                          <w:lang w:val="fr-FR"/>
                                        </w:rPr>
                                        <w:t xml:space="preserve">La FAO da prioridad a los ODS </w:t>
                                      </w:r>
                                      <w:r>
                                        <w:rPr>
                                          <w:rFonts w:ascii="Calibri Light" w:hAnsi="Calibri Light" w:cs="Calibri Light"/>
                                          <w:color w:val="000000" w:themeColor="text1"/>
                                          <w:sz w:val="21"/>
                                          <w:szCs w:val="21"/>
                                          <w:lang w:val="fr-FR"/>
                                        </w:rPr>
                                        <w:t>en</w:t>
                                      </w:r>
                                      <w:r w:rsidRPr="002D622E">
                                        <w:rPr>
                                          <w:rFonts w:ascii="Calibri Light" w:hAnsi="Calibri Light" w:cs="Calibri Light"/>
                                          <w:color w:val="000000" w:themeColor="text1"/>
                                          <w:sz w:val="21"/>
                                          <w:szCs w:val="21"/>
                                          <w:lang w:val="fr-FR"/>
                                        </w:rPr>
                                        <w:t xml:space="preserve"> su mandato y </w:t>
                                      </w:r>
                                      <w:r>
                                        <w:rPr>
                                          <w:rFonts w:ascii="Calibri Light" w:hAnsi="Calibri Light" w:cs="Calibri Light"/>
                                          <w:color w:val="000000" w:themeColor="text1"/>
                                          <w:sz w:val="21"/>
                                          <w:szCs w:val="21"/>
                                          <w:lang w:val="fr-FR"/>
                                        </w:rPr>
                                        <w:t>se está ocupando de</w:t>
                                      </w:r>
                                      <w:r w:rsidRPr="002D622E">
                                        <w:rPr>
                                          <w:rFonts w:ascii="Calibri Light" w:hAnsi="Calibri Light" w:cs="Calibri Light"/>
                                          <w:color w:val="000000" w:themeColor="text1"/>
                                          <w:sz w:val="21"/>
                                          <w:szCs w:val="21"/>
                                          <w:lang w:val="fr-FR"/>
                                        </w:rPr>
                                        <w:t xml:space="preserve"> proporcionar un </w:t>
                                      </w:r>
                                      <w:r w:rsidRPr="002D622E">
                                        <w:rPr>
                                          <w:rFonts w:ascii="Calibri Light" w:hAnsi="Calibri Light" w:cs="Calibri Light"/>
                                          <w:color w:val="000000" w:themeColor="text1"/>
                                          <w:sz w:val="21"/>
                                          <w:szCs w:val="21"/>
                                          <w:lang w:val="fr-FR"/>
                                        </w:rPr>
                                        <w:t>conjunto completo de produc</w:t>
                                      </w:r>
                                      <w:r w:rsidR="00A36FC8">
                                        <w:rPr>
                                          <w:rFonts w:ascii="Calibri Light" w:hAnsi="Calibri Light" w:cs="Calibri Light"/>
                                          <w:color w:val="000000" w:themeColor="text1"/>
                                          <w:sz w:val="21"/>
                                          <w:szCs w:val="21"/>
                                          <w:lang w:val="fr-FR"/>
                                        </w:rPr>
                                        <w:t>tos y servicios complementarios</w:t>
                                      </w:r>
                                    </w:p>
                                  </w:txbxContent>
                                </v:textbox>
                              </v:roundrect>
                              <v:shape id="Straight Arrow Connector 51" o:spid="_x0000_s1067" type="#_x0000_t32" style="position:absolute;left:12397;top:980;width:0;height:27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" strokecolor="#5b9bd5 [3204]" strokeweight=".5pt">
                                <v:stroke endarrow="block" joinstyle="miter"/>
                              </v:shape>
                            </v:group>
                          </v:group>
                          <v:shape id="Straight Arrow Connector 52" o:spid="_x0000_s1068" type="#_x0000_t32" style="position:absolute;left:18558;top:56247;width:2132;height: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" strokecolor="#5b9bd5 [3204]" strokeweight=".5pt">
                            <v:stroke startarrow="block" endarrow="block" joinstyle="miter"/>
                          </v:shape>
                          <v:shape id="Straight Arrow Connector 53" o:spid="_x0000_s1069" type="#_x0000_t32" style="position:absolute;left:48503;top:56404;width:2279;height:4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" strokecolor="#5b9bd5 [3204]" strokeweight=".5pt">
                            <v:stroke startarrow="block" endarrow="block" joinstyle="miter"/>
                          </v:shape>
                        </v:group>
                        <v:shape id="Text Box 81" o:spid="_x0000_s1070" type="#_x0000_t202" style="position:absolute;left:1354;top:-3513;width:61056;height:4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  <v:textbox>
                            <w:txbxContent>
                              <w:p w:rsidR="002A78D2" w:rsidRPr="00ED204D" w:rsidRDefault="00ED204D" w:rsidP="008446CF">
                                <w:pPr>
                                  <w:spacing w:line="211" w:lineRule="auto"/>
                                  <w:rPr>
                                    <w:rFonts w:ascii="Calibri Light" w:hAnsi="Calibri Light" w:cs="Calibri Light"/>
                                    <w:sz w:val="20"/>
                                    <w:lang w:val="es-ES"/>
                                  </w:rPr>
                                </w:pPr>
                                <w:r w:rsidRPr="00ED204D">
                                  <w:rPr>
                                    <w:rFonts w:ascii="Calibri Light" w:hAnsi="Calibri Light" w:cs="Calibri Light"/>
                                    <w:sz w:val="20"/>
                                    <w:lang w:val="es-ES"/>
                                  </w:rPr>
                                  <w:t xml:space="preserve">Nota: La figura presenta una visión general muy simplificada de lo que la FAO está tratando de lograr con su </w:t>
                                </w:r>
                                <w:r>
                                  <w:rPr>
                                    <w:rFonts w:ascii="Calibri Light" w:hAnsi="Calibri Light" w:cs="Calibri Light"/>
                                    <w:sz w:val="20"/>
                                    <w:lang w:val="es-ES"/>
                                  </w:rPr>
                                  <w:t>contribución a los ODS. Solamente</w:t>
                                </w:r>
                                <w:r w:rsidRPr="00ED204D">
                                  <w:rPr>
                                    <w:rFonts w:ascii="Calibri Light" w:hAnsi="Calibri Light" w:cs="Calibri Light"/>
                                    <w:sz w:val="20"/>
                                    <w:lang w:val="es-ES"/>
                                  </w:rPr>
                                  <w:t xml:space="preserve"> se muestran las principales vías causales.</w:t>
                                </w:r>
                              </w:p>
                            </w:txbxContent>
                          </v:textbox>
                        </v:shape>
                      </v:group>
                      <v:roundrect id="Rounded Rectangle 48" o:spid="_x0000_s1071" style="position:absolute;left:15893;top:15742;width:32252;height:79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" filled="f" strokecolor="#1f4d78 [1604]" strokeweight="1pt">
                        <v:stroke joinstyle="miter"/>
                        <v:textbox inset="0,0,0,0">
                          <w:txbxContent>
                            <w:p w:rsidR="002A78D2" w:rsidRPr="00B14627" w:rsidRDefault="00B14627" w:rsidP="00B14627">
                              <w:pPr>
                                <w:spacing w:line="211" w:lineRule="auto"/>
                                <w:jc w:val="center"/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</w:pPr>
                              <w:r w:rsidRPr="00B14627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 xml:space="preserve">Los cambios equitativos y transformadores en la producción, las cadenas de valor, </w:t>
                              </w:r>
                              <w: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 xml:space="preserve">el consumo, la educación, etc. </w:t>
                              </w:r>
                              <w:r w:rsidRPr="00B14627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>benefician a los países, regiones y segmentos más pobres de la sociedad, y mejoran la sosteni</w:t>
                              </w:r>
                              <w:r w:rsidR="00E65B50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>bilidad medioambiental y social</w:t>
                              </w:r>
                            </w:p>
                          </w:txbxContent>
                        </v:textbox>
                      </v:roundrect>
                    </v:group>
                    <v:group id="Group 97" o:spid="_x0000_s1072" style="position:absolute;left:228;top:11640;width:22679;height:21615" coordorigin="-702,-1821" coordsize="22679,2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<v:shape id="Straight Arrow Connector 85" o:spid="_x0000_s1073" type="#_x0000_t32" style="position:absolute;left:9228;top:14139;width:10632;height:4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Straight Arrow Connector 86" o:spid="_x0000_s1074" type="#_x0000_t32" style="position:absolute;left:9279;top:338;width:12697;height:8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" strokecolor="#5b9bd5 [3204]" strokeweight=".5pt">
                        <v:stroke endarrow="block" joinstyle="miter"/>
                      </v:shape>
                      <v:shape id="Straight Arrow Connector 68" o:spid="_x0000_s1075" type="#_x0000_t32" style="position:absolute;left:9228;top:8884;width:5734;height:10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" strokecolor="#5b9bd5 [3204]" strokeweight=".5pt">
                        <v:stroke endarrow="block" joinstyle="miter"/>
                      </v:shape>
                      <v:shape id="Straight Arrow Connector 84" o:spid="_x0000_s1076" type="#_x0000_t32" style="position:absolute;left:6773;top:16933;width:2455;height:2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" strokecolor="#5b9bd5 [3204]" strokeweight=".5pt">
                        <v:stroke endarrow="block" joinstyle="miter"/>
                      </v:shape>
                      <v:roundrect id="Rounded Rectangle 83" o:spid="_x0000_s1077" style="position:absolute;left:-702;top:-1821;width:11505;height:187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" fillcolor="white [3212]" strokecolor="#1f4d78 [1604]" strokeweight="1pt">
                        <v:stroke joinstyle="miter"/>
                        <v:textbox inset="0,0,0,0">
                          <w:txbxContent>
                            <w:p w:rsidR="002A78D2" w:rsidRPr="002A78D2" w:rsidRDefault="00074081" w:rsidP="008446CF">
                              <w:pPr>
                                <w:spacing w:line="211" w:lineRule="auto"/>
                                <w:jc w:val="center"/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 xml:space="preserve">Las perturbaciones </w:t>
                              </w:r>
                              <w: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>externas y los riesgos</w:t>
                              </w:r>
                              <w:r w:rsidR="00A36FC8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 xml:space="preserve"> —</w:t>
                              </w:r>
                              <w:r w:rsidRPr="00074081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 xml:space="preserve">así como otras </w:t>
                              </w:r>
                              <w: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>prioridades concurrentes en materia de políticas</w:t>
                              </w:r>
                              <w:r w:rsidR="00A36FC8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>—</w:t>
                              </w:r>
                              <w:r w:rsidRPr="00074081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 xml:space="preserve"> pueden afectar al n</w:t>
                              </w:r>
                              <w: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>ivel de compromiso</w:t>
                              </w:r>
                              <w:r w:rsidR="00E65B50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1"/>
                                  <w:szCs w:val="21"/>
                                  <w:lang w:val="fr-FR"/>
                                </w:rPr>
                                <w:t xml:space="preserve"> político y al logro de los ODS</w:t>
                              </w:r>
                            </w:p>
                          </w:txbxContent>
                        </v:textbox>
                      </v:roundrect>
                    </v:group>
                  </v:group>
                  <v:group id="Group 3" o:spid="_x0000_s1078" style="position:absolute;left:31547;top:55033;width:19333;height:6843" coordorigin="-2488,338" coordsize="19332,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Straight Arrow Connector 4" o:spid="_x0000_s1079" type="#_x0000_t32" style="position:absolute;left:11853;top:338;width:4991;height:65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" strokecolor="#5b9bd5 [3204]" strokeweight=".5pt">
                      <v:stroke startarrow="block" endarrow="block" joinstyle="miter"/>
                    </v:shape>
                    <v:shape id="Straight Arrow Connector 7" o:spid="_x0000_s1080" type="#_x0000_t32" style="position:absolute;left:-2488;top:338;width:15163;height:68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" strokecolor="#5b9bd5 [3204]" strokeweight=".5pt">
                      <v:stroke startarrow="block" endarrow="block" joinstyle="miter"/>
                    </v:shape>
                    <v:shape id="Straight Arrow Connector 15" o:spid="_x0000_s1081" type="#_x0000_t32" style="position:absolute;left:3988;top:2313;width:3852;height:46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" strokecolor="#5b9bd5 [3204]" strokeweight=".5pt">
                      <v:stroke endarrow="block" joinstyle="miter"/>
                    </v:shape>
                  </v:group>
                </v:group>
                <v:shape id="Straight Arrow Connector 19" o:spid="_x0000_s1082" type="#_x0000_t32" style="position:absolute;left:48145;top:23379;width:6720;height:2179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" strokecolor="#5b9bd5 [3204]" strokeweight=".5pt">
                  <v:stroke endarrow="block" joinstyle="miter"/>
                </v:shape>
                <v:shape id="Straight Arrow Connector 20" o:spid="_x0000_s1083" type="#_x0000_t32" style="position:absolute;left:47157;top:41991;width:2045;height:320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:rsidR="00EE2A21" w:rsidRPr="004650F0" w:rsidRDefault="00EE2A21">
      <w:pPr>
        <w:rPr>
          <w:lang w:val="es-ES"/>
        </w:rPr>
      </w:pPr>
    </w:p>
    <w:sectPr w:rsidR="00EE2A21" w:rsidRPr="004650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D2"/>
    <w:rsid w:val="00074081"/>
    <w:rsid w:val="00212137"/>
    <w:rsid w:val="002A78D2"/>
    <w:rsid w:val="002D622E"/>
    <w:rsid w:val="003269B0"/>
    <w:rsid w:val="0046112C"/>
    <w:rsid w:val="004650F0"/>
    <w:rsid w:val="008446CF"/>
    <w:rsid w:val="00A36FC8"/>
    <w:rsid w:val="00B14627"/>
    <w:rsid w:val="00D04E35"/>
    <w:rsid w:val="00DF7BD4"/>
    <w:rsid w:val="00E65B50"/>
    <w:rsid w:val="00ED204D"/>
    <w:rsid w:val="00E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2BA71-2578-4A6C-A8B4-0B37C978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8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Cossee, Olivier (OEDD)</dc:creator>
  <cp:keywords/>
  <dc:description/>
  <cp:lastModifiedBy>Mirulla, Renata (OEDD)</cp:lastModifiedBy>
  <cp:revision>2</cp:revision>
  <dcterms:created xsi:type="dcterms:W3CDTF">2021-12-20T22:43:00Z</dcterms:created>
  <dcterms:modified xsi:type="dcterms:W3CDTF">2021-12-20T22:43:00Z</dcterms:modified>
</cp:coreProperties>
</file>